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2A7B" w:rsidRDefault="00130CE6" w:rsidP="00C97645">
      <w:pPr>
        <w:jc w:val="right"/>
      </w:pPr>
      <w:r>
        <w:t>Приложение №1 к договору №____________ от ______________20</w:t>
      </w:r>
      <w:r w:rsidR="00FE56A9">
        <w:t>21 г.</w:t>
      </w:r>
    </w:p>
    <w:p w:rsidR="00130CE6" w:rsidRPr="0003446A" w:rsidRDefault="00130CE6" w:rsidP="00130CE6">
      <w:pPr>
        <w:ind w:left="5579"/>
        <w:jc w:val="right"/>
      </w:pPr>
    </w:p>
    <w:tbl>
      <w:tblPr>
        <w:tblW w:w="10221" w:type="dxa"/>
        <w:tblInd w:w="93" w:type="dxa"/>
        <w:tblLook w:val="04A0" w:firstRow="1" w:lastRow="0" w:firstColumn="1" w:lastColumn="0" w:noHBand="0" w:noVBand="1"/>
      </w:tblPr>
      <w:tblGrid>
        <w:gridCol w:w="10221"/>
      </w:tblGrid>
      <w:tr w:rsidR="00BD2A7B" w:rsidRPr="00BD2A7B" w:rsidTr="00BD2A7B">
        <w:trPr>
          <w:trHeight w:val="255"/>
        </w:trPr>
        <w:tc>
          <w:tcPr>
            <w:tcW w:w="10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A7B" w:rsidRPr="009713BB" w:rsidRDefault="00BD2A7B" w:rsidP="00BD2A7B">
            <w:pPr>
              <w:tabs>
                <w:tab w:val="left" w:pos="6915"/>
              </w:tabs>
              <w:rPr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ab/>
            </w:r>
            <w:r w:rsidRPr="009713BB">
              <w:rPr>
                <w:b/>
                <w:bCs/>
              </w:rPr>
              <w:t>Утверждаю</w:t>
            </w:r>
          </w:p>
        </w:tc>
      </w:tr>
      <w:tr w:rsidR="00BD2A7B" w:rsidRPr="00BD2A7B" w:rsidTr="00BD2A7B">
        <w:trPr>
          <w:trHeight w:val="315"/>
        </w:trPr>
        <w:tc>
          <w:tcPr>
            <w:tcW w:w="10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A7B" w:rsidRPr="00BD2A7B" w:rsidRDefault="00BD2A7B" w:rsidP="00C97645">
            <w:r>
              <w:t xml:space="preserve">                                               </w:t>
            </w:r>
            <w:r w:rsidR="008C266B">
              <w:t xml:space="preserve">                                                            </w:t>
            </w:r>
            <w:r w:rsidR="00C97645">
              <w:t xml:space="preserve">                   Д</w:t>
            </w:r>
            <w:r>
              <w:t>иректор ТЭЦ-9</w:t>
            </w:r>
          </w:p>
        </w:tc>
      </w:tr>
      <w:tr w:rsidR="00BD2A7B" w:rsidRPr="00BD2A7B" w:rsidTr="00BD2A7B">
        <w:trPr>
          <w:trHeight w:val="315"/>
        </w:trPr>
        <w:tc>
          <w:tcPr>
            <w:tcW w:w="10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A7B" w:rsidRPr="00BD2A7B" w:rsidRDefault="008C266B" w:rsidP="00C97645">
            <w:r>
              <w:t xml:space="preserve">                                                      </w:t>
            </w:r>
            <w:r w:rsidR="00BD2A7B">
              <w:t xml:space="preserve">                                                _____________</w:t>
            </w:r>
            <w:r w:rsidR="00C97645">
              <w:t>Н.А. Бобровников</w:t>
            </w:r>
          </w:p>
        </w:tc>
      </w:tr>
    </w:tbl>
    <w:p w:rsidR="00627E47" w:rsidRPr="00FE56A9" w:rsidRDefault="004B4D09" w:rsidP="0003446A">
      <w:pPr>
        <w:ind w:left="5579"/>
        <w:jc w:val="right"/>
        <w:rPr>
          <w:sz w:val="20"/>
          <w:szCs w:val="20"/>
        </w:rPr>
      </w:pPr>
      <w:r w:rsidRPr="00FE56A9">
        <w:rPr>
          <w:sz w:val="20"/>
          <w:szCs w:val="20"/>
        </w:rPr>
        <w:t>действующий на основании доверенности</w:t>
      </w:r>
    </w:p>
    <w:p w:rsidR="00E33D44" w:rsidRPr="0003446A" w:rsidRDefault="004B4D09" w:rsidP="0003446A">
      <w:pPr>
        <w:ind w:left="5579"/>
        <w:jc w:val="right"/>
      </w:pPr>
      <w:r w:rsidRPr="00FE56A9">
        <w:rPr>
          <w:sz w:val="20"/>
          <w:szCs w:val="20"/>
        </w:rPr>
        <w:t xml:space="preserve"> № </w:t>
      </w:r>
      <w:r w:rsidR="00FE56A9" w:rsidRPr="00FE56A9">
        <w:rPr>
          <w:sz w:val="20"/>
          <w:szCs w:val="20"/>
        </w:rPr>
        <w:t>250</w:t>
      </w:r>
      <w:r w:rsidRPr="00FE56A9">
        <w:rPr>
          <w:sz w:val="20"/>
          <w:szCs w:val="20"/>
        </w:rPr>
        <w:t xml:space="preserve"> от </w:t>
      </w:r>
      <w:r w:rsidR="00C97645" w:rsidRPr="00FE56A9">
        <w:rPr>
          <w:sz w:val="20"/>
          <w:szCs w:val="20"/>
        </w:rPr>
        <w:t>01.09.202</w:t>
      </w:r>
      <w:r w:rsidR="00FE56A9" w:rsidRPr="00FE56A9">
        <w:rPr>
          <w:sz w:val="20"/>
          <w:szCs w:val="20"/>
        </w:rPr>
        <w:t>1</w:t>
      </w:r>
      <w:r w:rsidRPr="00FE56A9">
        <w:rPr>
          <w:sz w:val="20"/>
          <w:szCs w:val="20"/>
        </w:rPr>
        <w:t xml:space="preserve"> г.</w:t>
      </w:r>
    </w:p>
    <w:p w:rsidR="00C0515F" w:rsidRDefault="00C0515F" w:rsidP="0003446A">
      <w:pPr>
        <w:ind w:firstLine="709"/>
        <w:jc w:val="center"/>
        <w:rPr>
          <w:b/>
        </w:rPr>
      </w:pPr>
    </w:p>
    <w:p w:rsidR="00E33D44" w:rsidRDefault="009E3686" w:rsidP="0003446A">
      <w:pPr>
        <w:ind w:firstLine="709"/>
        <w:jc w:val="center"/>
        <w:rPr>
          <w:b/>
        </w:rPr>
      </w:pPr>
      <w:r w:rsidRPr="0003446A">
        <w:rPr>
          <w:b/>
        </w:rPr>
        <w:t>ТЕХНИЧЕСКОЕ ЗАДАНИЕ</w:t>
      </w:r>
      <w:r w:rsidR="00BB08BF">
        <w:rPr>
          <w:b/>
        </w:rPr>
        <w:t xml:space="preserve"> </w:t>
      </w:r>
    </w:p>
    <w:p w:rsidR="00D52BB4" w:rsidRPr="0003446A" w:rsidRDefault="00D52BB4" w:rsidP="0003446A">
      <w:pPr>
        <w:ind w:firstLine="709"/>
        <w:jc w:val="center"/>
        <w:rPr>
          <w:b/>
        </w:rPr>
      </w:pPr>
    </w:p>
    <w:p w:rsidR="004971C9" w:rsidRPr="0003446A" w:rsidRDefault="00C97645" w:rsidP="0003446A">
      <w:pPr>
        <w:ind w:firstLine="709"/>
        <w:jc w:val="center"/>
        <w:rPr>
          <w:b/>
          <w:u w:val="single"/>
        </w:rPr>
      </w:pPr>
      <w:r w:rsidRPr="00C97645">
        <w:rPr>
          <w:b/>
          <w:u w:val="single"/>
        </w:rPr>
        <w:t>Выполнение работ по техническому обслуживанию зданий и сооружений на филиале ТЭЦ-9 в г.</w:t>
      </w:r>
      <w:r>
        <w:rPr>
          <w:b/>
          <w:u w:val="single"/>
        </w:rPr>
        <w:t xml:space="preserve"> </w:t>
      </w:r>
      <w:r w:rsidRPr="00C97645">
        <w:rPr>
          <w:b/>
          <w:u w:val="single"/>
        </w:rPr>
        <w:t>Ангарске</w:t>
      </w:r>
    </w:p>
    <w:p w:rsidR="00EA3094" w:rsidRPr="0003446A" w:rsidRDefault="00EA3094" w:rsidP="0003446A">
      <w:pPr>
        <w:ind w:firstLine="709"/>
        <w:jc w:val="center"/>
      </w:pPr>
    </w:p>
    <w:p w:rsidR="00E404D8" w:rsidRDefault="00E404D8" w:rsidP="0003446A">
      <w:pPr>
        <w:numPr>
          <w:ilvl w:val="0"/>
          <w:numId w:val="1"/>
        </w:numPr>
        <w:tabs>
          <w:tab w:val="num" w:pos="993"/>
        </w:tabs>
        <w:ind w:left="0" w:firstLine="709"/>
        <w:jc w:val="both"/>
      </w:pPr>
      <w:r w:rsidRPr="0003446A">
        <w:rPr>
          <w:b/>
        </w:rPr>
        <w:t>Срок выполнения работ</w:t>
      </w:r>
      <w:r w:rsidRPr="0003446A">
        <w:t xml:space="preserve">: </w:t>
      </w:r>
      <w:r w:rsidR="00370A43" w:rsidRPr="008248E5">
        <w:rPr>
          <w:b/>
        </w:rPr>
        <w:t>с</w:t>
      </w:r>
      <w:r w:rsidR="00A00A93" w:rsidRPr="008248E5">
        <w:rPr>
          <w:b/>
        </w:rPr>
        <w:t xml:space="preserve"> </w:t>
      </w:r>
      <w:r w:rsidR="004D7128">
        <w:rPr>
          <w:b/>
        </w:rPr>
        <w:t>01.01.2022</w:t>
      </w:r>
      <w:r w:rsidR="001A7C19" w:rsidRPr="008248E5">
        <w:rPr>
          <w:b/>
        </w:rPr>
        <w:t xml:space="preserve"> </w:t>
      </w:r>
      <w:r w:rsidR="00170DF0" w:rsidRPr="008248E5">
        <w:rPr>
          <w:b/>
        </w:rPr>
        <w:t xml:space="preserve">по </w:t>
      </w:r>
      <w:r w:rsidR="007A0156" w:rsidRPr="008248E5">
        <w:rPr>
          <w:b/>
        </w:rPr>
        <w:t>31</w:t>
      </w:r>
      <w:r w:rsidR="00C97645">
        <w:rPr>
          <w:b/>
        </w:rPr>
        <w:t>.12.</w:t>
      </w:r>
      <w:r w:rsidR="00170DF0" w:rsidRPr="008248E5">
        <w:rPr>
          <w:b/>
        </w:rPr>
        <w:t>20</w:t>
      </w:r>
      <w:r w:rsidR="004B4D09" w:rsidRPr="008248E5">
        <w:rPr>
          <w:b/>
        </w:rPr>
        <w:t>2</w:t>
      </w:r>
      <w:r w:rsidR="00FE56A9">
        <w:rPr>
          <w:b/>
        </w:rPr>
        <w:t>4</w:t>
      </w:r>
      <w:r w:rsidR="00A96299" w:rsidRPr="008248E5">
        <w:rPr>
          <w:b/>
        </w:rPr>
        <w:t xml:space="preserve"> </w:t>
      </w:r>
      <w:r w:rsidR="00B40026" w:rsidRPr="008248E5">
        <w:rPr>
          <w:b/>
        </w:rPr>
        <w:t>г</w:t>
      </w:r>
      <w:r w:rsidR="00B40026" w:rsidRPr="0003446A">
        <w:t>.</w:t>
      </w:r>
    </w:p>
    <w:p w:rsidR="00A55238" w:rsidRPr="0003446A" w:rsidRDefault="00A55238" w:rsidP="00A55238">
      <w:pPr>
        <w:tabs>
          <w:tab w:val="num" w:pos="993"/>
        </w:tabs>
        <w:ind w:left="709"/>
        <w:jc w:val="both"/>
      </w:pPr>
    </w:p>
    <w:p w:rsidR="00DE59F2" w:rsidRPr="0003446A" w:rsidRDefault="007A5A72" w:rsidP="0003446A">
      <w:pPr>
        <w:numPr>
          <w:ilvl w:val="0"/>
          <w:numId w:val="1"/>
        </w:numPr>
        <w:tabs>
          <w:tab w:val="num" w:pos="993"/>
        </w:tabs>
        <w:ind w:left="0" w:firstLine="709"/>
        <w:jc w:val="both"/>
      </w:pPr>
      <w:r w:rsidRPr="0003446A">
        <w:rPr>
          <w:b/>
        </w:rPr>
        <w:t xml:space="preserve">Состав </w:t>
      </w:r>
      <w:r w:rsidR="00EF0769" w:rsidRPr="0003446A">
        <w:rPr>
          <w:b/>
        </w:rPr>
        <w:t xml:space="preserve">и объём </w:t>
      </w:r>
      <w:r w:rsidRPr="0003446A">
        <w:rPr>
          <w:b/>
        </w:rPr>
        <w:t>работ</w:t>
      </w:r>
      <w:r w:rsidR="004971C9" w:rsidRPr="0003446A">
        <w:t>:</w:t>
      </w:r>
    </w:p>
    <w:p w:rsidR="00531E8D" w:rsidRPr="0003446A" w:rsidRDefault="00531E8D" w:rsidP="00531E8D">
      <w:pPr>
        <w:numPr>
          <w:ilvl w:val="1"/>
          <w:numId w:val="1"/>
        </w:numPr>
        <w:tabs>
          <w:tab w:val="clear" w:pos="792"/>
          <w:tab w:val="num" w:pos="1000"/>
          <w:tab w:val="num" w:pos="1134"/>
        </w:tabs>
        <w:ind w:left="0" w:firstLine="709"/>
        <w:jc w:val="both"/>
      </w:pPr>
      <w:r w:rsidRPr="0003446A">
        <w:t>Состав работ</w:t>
      </w:r>
      <w:r>
        <w:t xml:space="preserve"> по техническому обслуживанию зданий и сооружений </w:t>
      </w:r>
      <w:r w:rsidRPr="0003446A">
        <w:t>определен приложением к настоящему техническому заданию.</w:t>
      </w:r>
    </w:p>
    <w:p w:rsidR="00531E8D" w:rsidRPr="0003446A" w:rsidRDefault="00531E8D" w:rsidP="00130CE6">
      <w:pPr>
        <w:numPr>
          <w:ilvl w:val="1"/>
          <w:numId w:val="1"/>
        </w:numPr>
        <w:tabs>
          <w:tab w:val="num" w:pos="1134"/>
        </w:tabs>
        <w:jc w:val="both"/>
      </w:pPr>
      <w:r w:rsidRPr="0003446A">
        <w:t xml:space="preserve">Ежемесячные объёмы работ </w:t>
      </w:r>
      <w:r w:rsidR="00130CE6" w:rsidRPr="00130CE6">
        <w:t xml:space="preserve">определяются </w:t>
      </w:r>
      <w:r w:rsidRPr="0003446A">
        <w:t>ведомостями</w:t>
      </w:r>
      <w:r>
        <w:t xml:space="preserve"> объемов работ и </w:t>
      </w:r>
      <w:r w:rsidRPr="0003446A">
        <w:t>сметными расчетами</w:t>
      </w:r>
      <w:r>
        <w:t xml:space="preserve"> выполняемых</w:t>
      </w:r>
      <w:r w:rsidRPr="0003446A">
        <w:t xml:space="preserve"> Подрядчиком на основании письменных заявок Заказчика.</w:t>
      </w:r>
    </w:p>
    <w:p w:rsidR="00CA3792" w:rsidRDefault="00531E8D" w:rsidP="00531E8D">
      <w:pPr>
        <w:numPr>
          <w:ilvl w:val="1"/>
          <w:numId w:val="1"/>
        </w:numPr>
        <w:tabs>
          <w:tab w:val="clear" w:pos="792"/>
          <w:tab w:val="num" w:pos="1134"/>
        </w:tabs>
        <w:ind w:left="0" w:firstLine="709"/>
        <w:jc w:val="both"/>
      </w:pPr>
      <w:r w:rsidRPr="0003446A">
        <w:t>Основанием для выполнения работ служит заявка Заказчика, передаваемая Подрядчику до 25 числа месяца предшествующего планируемому</w:t>
      </w:r>
      <w:r w:rsidR="00CA3792" w:rsidRPr="0003446A">
        <w:t>.</w:t>
      </w:r>
    </w:p>
    <w:p w:rsidR="00A55238" w:rsidRPr="0003446A" w:rsidRDefault="00A55238" w:rsidP="00A55238">
      <w:pPr>
        <w:ind w:left="709"/>
        <w:jc w:val="both"/>
      </w:pPr>
    </w:p>
    <w:p w:rsidR="00FE56A9" w:rsidRDefault="00FE56A9" w:rsidP="00FE56A9">
      <w:pPr>
        <w:numPr>
          <w:ilvl w:val="0"/>
          <w:numId w:val="1"/>
        </w:numPr>
        <w:tabs>
          <w:tab w:val="clear" w:pos="360"/>
          <w:tab w:val="num" w:pos="993"/>
        </w:tabs>
        <w:ind w:left="0" w:firstLine="709"/>
        <w:jc w:val="both"/>
      </w:pPr>
      <w:r w:rsidRPr="0003446A">
        <w:rPr>
          <w:b/>
        </w:rPr>
        <w:t>Объём финансирования работ</w:t>
      </w:r>
      <w:r>
        <w:rPr>
          <w:b/>
        </w:rPr>
        <w:t xml:space="preserve"> составляет 8 550 000 рублей в </w:t>
      </w:r>
      <w:proofErr w:type="spellStart"/>
      <w:r>
        <w:rPr>
          <w:b/>
        </w:rPr>
        <w:t>т.ч</w:t>
      </w:r>
      <w:proofErr w:type="spellEnd"/>
      <w:r>
        <w:rPr>
          <w:b/>
        </w:rPr>
        <w:t>.</w:t>
      </w:r>
      <w:r w:rsidRPr="0003446A">
        <w:t>:</w:t>
      </w:r>
    </w:p>
    <w:p w:rsidR="00FE56A9" w:rsidRPr="00DF42A7" w:rsidRDefault="00FE56A9" w:rsidP="00FE56A9">
      <w:pPr>
        <w:pStyle w:val="a8"/>
        <w:ind w:left="1180"/>
        <w:jc w:val="both"/>
        <w:rPr>
          <w:b/>
        </w:rPr>
      </w:pPr>
      <w:r>
        <w:rPr>
          <w:b/>
        </w:rPr>
        <w:t xml:space="preserve">в </w:t>
      </w:r>
      <w:r w:rsidRPr="00DF42A7">
        <w:rPr>
          <w:b/>
        </w:rPr>
        <w:t>202</w:t>
      </w:r>
      <w:r>
        <w:rPr>
          <w:b/>
        </w:rPr>
        <w:t>2</w:t>
      </w:r>
      <w:r w:rsidRPr="00DF42A7">
        <w:rPr>
          <w:b/>
        </w:rPr>
        <w:t xml:space="preserve"> год</w:t>
      </w:r>
      <w:r>
        <w:rPr>
          <w:b/>
        </w:rPr>
        <w:t>у:</w:t>
      </w:r>
      <w:r>
        <w:t xml:space="preserve"> - </w:t>
      </w:r>
      <w:r w:rsidRPr="0003446A">
        <w:t xml:space="preserve"> </w:t>
      </w:r>
      <w:r>
        <w:rPr>
          <w:b/>
        </w:rPr>
        <w:t>2</w:t>
      </w:r>
      <w:r w:rsidRPr="00DF42A7">
        <w:rPr>
          <w:b/>
        </w:rPr>
        <w:t xml:space="preserve"> </w:t>
      </w:r>
      <w:r>
        <w:rPr>
          <w:b/>
        </w:rPr>
        <w:t>6</w:t>
      </w:r>
      <w:r w:rsidRPr="00DF42A7">
        <w:rPr>
          <w:b/>
        </w:rPr>
        <w:t>00 000,00 рублей без НДС.</w:t>
      </w:r>
    </w:p>
    <w:p w:rsidR="00FE56A9" w:rsidRPr="00DF42A7" w:rsidRDefault="00FE56A9" w:rsidP="00FE56A9">
      <w:pPr>
        <w:ind w:left="709"/>
        <w:jc w:val="both"/>
        <w:rPr>
          <w:b/>
        </w:rPr>
      </w:pPr>
      <w:r w:rsidRPr="00DF42A7">
        <w:rPr>
          <w:b/>
        </w:rPr>
        <w:t xml:space="preserve">      </w:t>
      </w:r>
      <w:r>
        <w:rPr>
          <w:b/>
        </w:rPr>
        <w:t xml:space="preserve"> </w:t>
      </w:r>
      <w:r w:rsidRPr="00DF42A7">
        <w:rPr>
          <w:b/>
        </w:rPr>
        <w:t xml:space="preserve"> </w:t>
      </w:r>
      <w:r>
        <w:rPr>
          <w:b/>
        </w:rPr>
        <w:t>в</w:t>
      </w:r>
      <w:r w:rsidRPr="00DF42A7">
        <w:rPr>
          <w:b/>
        </w:rPr>
        <w:t xml:space="preserve"> 202</w:t>
      </w:r>
      <w:r>
        <w:rPr>
          <w:b/>
        </w:rPr>
        <w:t>3</w:t>
      </w:r>
      <w:r w:rsidRPr="00DF42A7">
        <w:rPr>
          <w:b/>
        </w:rPr>
        <w:t xml:space="preserve"> год</w:t>
      </w:r>
      <w:r>
        <w:rPr>
          <w:b/>
        </w:rPr>
        <w:t>у</w:t>
      </w:r>
      <w:r w:rsidRPr="00DF42A7">
        <w:rPr>
          <w:b/>
        </w:rPr>
        <w:t xml:space="preserve">: - </w:t>
      </w:r>
      <w:r>
        <w:rPr>
          <w:b/>
        </w:rPr>
        <w:t>2</w:t>
      </w:r>
      <w:r w:rsidRPr="00DF42A7">
        <w:rPr>
          <w:b/>
        </w:rPr>
        <w:t> </w:t>
      </w:r>
      <w:r>
        <w:rPr>
          <w:b/>
        </w:rPr>
        <w:t>8</w:t>
      </w:r>
      <w:r w:rsidRPr="00DF42A7">
        <w:rPr>
          <w:b/>
        </w:rPr>
        <w:t>50 000,00 рублей без НДС</w:t>
      </w:r>
    </w:p>
    <w:p w:rsidR="00FE56A9" w:rsidRDefault="00FE56A9" w:rsidP="00FE56A9">
      <w:pPr>
        <w:ind w:left="709"/>
        <w:jc w:val="both"/>
        <w:rPr>
          <w:b/>
        </w:rPr>
      </w:pPr>
      <w:r>
        <w:t xml:space="preserve">        в </w:t>
      </w:r>
      <w:r w:rsidRPr="00DF42A7">
        <w:rPr>
          <w:b/>
        </w:rPr>
        <w:t>202</w:t>
      </w:r>
      <w:r>
        <w:rPr>
          <w:b/>
        </w:rPr>
        <w:t>4</w:t>
      </w:r>
      <w:r w:rsidRPr="00DF42A7">
        <w:rPr>
          <w:b/>
        </w:rPr>
        <w:t xml:space="preserve"> год</w:t>
      </w:r>
      <w:r>
        <w:rPr>
          <w:b/>
        </w:rPr>
        <w:t xml:space="preserve">у: -  3 100 000, 00 рублей без НДС </w:t>
      </w:r>
    </w:p>
    <w:p w:rsidR="00DF42A7" w:rsidRPr="00DF42A7" w:rsidRDefault="00DF42A7" w:rsidP="00680343">
      <w:pPr>
        <w:ind w:left="709"/>
        <w:jc w:val="both"/>
        <w:rPr>
          <w:b/>
        </w:rPr>
      </w:pPr>
    </w:p>
    <w:p w:rsidR="004971C9" w:rsidRPr="0003446A" w:rsidRDefault="004924A4" w:rsidP="0003446A">
      <w:pPr>
        <w:numPr>
          <w:ilvl w:val="0"/>
          <w:numId w:val="1"/>
        </w:numPr>
        <w:tabs>
          <w:tab w:val="clear" w:pos="360"/>
          <w:tab w:val="num" w:pos="993"/>
        </w:tabs>
        <w:ind w:left="0" w:firstLine="709"/>
        <w:jc w:val="both"/>
      </w:pPr>
      <w:r w:rsidRPr="0003446A">
        <w:rPr>
          <w:b/>
        </w:rPr>
        <w:t>Стоимость</w:t>
      </w:r>
      <w:r w:rsidR="00320B96" w:rsidRPr="0003446A">
        <w:rPr>
          <w:b/>
        </w:rPr>
        <w:t xml:space="preserve"> работ</w:t>
      </w:r>
      <w:r w:rsidR="00320B96" w:rsidRPr="0003446A">
        <w:t xml:space="preserve">: </w:t>
      </w:r>
    </w:p>
    <w:p w:rsidR="00531E8D" w:rsidRDefault="009A33DB" w:rsidP="00531E8D">
      <w:pPr>
        <w:pStyle w:val="a4"/>
        <w:ind w:firstLine="709"/>
      </w:pPr>
      <w:r w:rsidRPr="0003446A">
        <w:t>Цена работ</w:t>
      </w:r>
      <w:r w:rsidR="00A55238">
        <w:t xml:space="preserve"> по техническому обслуживанию </w:t>
      </w:r>
      <w:proofErr w:type="spellStart"/>
      <w:r w:rsidR="00A55238">
        <w:t>ЗиС</w:t>
      </w:r>
      <w:proofErr w:type="spellEnd"/>
      <w:r w:rsidRPr="0003446A">
        <w:t xml:space="preserve"> определяется </w:t>
      </w:r>
      <w:r w:rsidR="001777D6">
        <w:t>путем составления локальных ресурсных</w:t>
      </w:r>
      <w:r w:rsidR="00130CE6">
        <w:t xml:space="preserve"> </w:t>
      </w:r>
      <w:r w:rsidR="001777D6">
        <w:t>смет</w:t>
      </w:r>
      <w:r w:rsidR="00130CE6">
        <w:t>,</w:t>
      </w:r>
      <w:r w:rsidR="001777D6">
        <w:t xml:space="preserve"> выполняемых </w:t>
      </w:r>
      <w:r w:rsidR="00130CE6">
        <w:t>П</w:t>
      </w:r>
      <w:r w:rsidRPr="0003446A">
        <w:t>одрядчиком на основании письменных заявок Заказчика</w:t>
      </w:r>
      <w:r w:rsidR="00893DD0" w:rsidRPr="0003446A">
        <w:t xml:space="preserve"> с соблюдением требований ценообразования </w:t>
      </w:r>
      <w:r w:rsidR="00F27929">
        <w:t>ОО</w:t>
      </w:r>
      <w:r w:rsidR="00531E8D">
        <w:t>О «</w:t>
      </w:r>
      <w:r w:rsidR="00F27929">
        <w:t>Байкальская энергетическая компания</w:t>
      </w:r>
      <w:r w:rsidR="00531E8D">
        <w:t>».</w:t>
      </w:r>
      <w:r w:rsidRPr="0003446A">
        <w:t xml:space="preserve"> </w:t>
      </w:r>
    </w:p>
    <w:p w:rsidR="00130CE6" w:rsidRDefault="00130CE6" w:rsidP="00531E8D">
      <w:pPr>
        <w:pStyle w:val="a4"/>
        <w:ind w:firstLine="709"/>
      </w:pPr>
      <w:r w:rsidRPr="00130CE6">
        <w:t xml:space="preserve">Текущая стоимость определяется с учетом требований методики применения сметных норм и методики применения сметных цен строительных ресурсов. Часовая заработная плата принимается в региональном уровне оплаты труда рабочих-строителей в зависимости от разряда работ в текущем периоде по данным информационного бюллетеня «Индексы цен в строительстве». Цены на эксплуатацию машин и механизмов, на материалы, изделия и конструкции рассчитывают в текущем уровне цен по сборнику сметных цен с применением индексов-дефляторов, рассчитанных и утвержденных в </w:t>
      </w:r>
      <w:r w:rsidR="00F27929">
        <w:t>ОО</w:t>
      </w:r>
      <w:r w:rsidRPr="00130CE6">
        <w:t>О «</w:t>
      </w:r>
      <w:r w:rsidR="00F27929" w:rsidRPr="00F27929">
        <w:t>Байкальская энергетическая компания</w:t>
      </w:r>
      <w:r w:rsidRPr="00130CE6">
        <w:t>» на момент составления смет.</w:t>
      </w:r>
    </w:p>
    <w:p w:rsidR="00531E8D" w:rsidRDefault="00531E8D" w:rsidP="00531E8D">
      <w:pPr>
        <w:pStyle w:val="a4"/>
        <w:tabs>
          <w:tab w:val="num" w:pos="792"/>
        </w:tabs>
        <w:ind w:firstLine="709"/>
      </w:pPr>
      <w:r w:rsidRPr="0003446A">
        <w:t xml:space="preserve">Локальные (ресурсные) сметные расчеты составляются по сборникам ГЭСН, </w:t>
      </w:r>
      <w:proofErr w:type="spellStart"/>
      <w:r w:rsidRPr="0003446A">
        <w:t>ГЭСНр</w:t>
      </w:r>
      <w:proofErr w:type="spellEnd"/>
      <w:r w:rsidRPr="0003446A">
        <w:t xml:space="preserve"> </w:t>
      </w:r>
      <w:r>
        <w:t xml:space="preserve">в редакции актуальной на момент выполнения расчета. При отсутствии необходимых расценок по </w:t>
      </w:r>
      <w:r w:rsidRPr="0003446A">
        <w:t xml:space="preserve">согласованным </w:t>
      </w:r>
      <w:r>
        <w:t>с заказчиком калькуляциям.</w:t>
      </w:r>
      <w:r w:rsidRPr="0003446A">
        <w:t xml:space="preserve"> </w:t>
      </w:r>
      <w:r>
        <w:t xml:space="preserve">К </w:t>
      </w:r>
      <w:r w:rsidRPr="0003446A">
        <w:t>общей стоимости работ примен</w:t>
      </w:r>
      <w:r>
        <w:t>яется</w:t>
      </w:r>
      <w:r w:rsidRPr="0003446A">
        <w:t xml:space="preserve"> понижающ</w:t>
      </w:r>
      <w:r>
        <w:t>ий</w:t>
      </w:r>
      <w:r w:rsidRPr="0003446A">
        <w:t xml:space="preserve"> коэффициент</w:t>
      </w:r>
      <w:r>
        <w:t>,</w:t>
      </w:r>
      <w:r w:rsidRPr="0003446A">
        <w:t xml:space="preserve"> определенн</w:t>
      </w:r>
      <w:r>
        <w:t>ый</w:t>
      </w:r>
      <w:r w:rsidRPr="0003446A">
        <w:t xml:space="preserve"> по результатам проведения </w:t>
      </w:r>
      <w:r>
        <w:t>закупочных процедур</w:t>
      </w:r>
      <w:r w:rsidRPr="0003446A">
        <w:t>.</w:t>
      </w:r>
      <w:r>
        <w:t xml:space="preserve"> </w:t>
      </w:r>
    </w:p>
    <w:p w:rsidR="00531E8D" w:rsidRDefault="00531E8D" w:rsidP="00531E8D">
      <w:pPr>
        <w:pStyle w:val="a4"/>
        <w:tabs>
          <w:tab w:val="num" w:pos="792"/>
        </w:tabs>
        <w:ind w:firstLine="709"/>
      </w:pPr>
      <w:r w:rsidRPr="00311C7D">
        <w:t>Поставка необходимых для выполнения работ материалов осуществляется Заказчиком и Подрядчиком по договоренности. Цена материалов поставки Подрядчика согласовывается с Заказчиком</w:t>
      </w:r>
      <w:r>
        <w:t>.</w:t>
      </w:r>
    </w:p>
    <w:p w:rsidR="00531E8D" w:rsidRPr="0003446A" w:rsidRDefault="00531E8D" w:rsidP="00130CE6">
      <w:pPr>
        <w:pStyle w:val="a4"/>
        <w:tabs>
          <w:tab w:val="num" w:pos="792"/>
        </w:tabs>
        <w:ind w:firstLine="709"/>
      </w:pPr>
      <w:r w:rsidRPr="00531E8D">
        <w:t xml:space="preserve"> </w:t>
      </w:r>
    </w:p>
    <w:p w:rsidR="00E85677" w:rsidRPr="0003446A" w:rsidRDefault="00E85677" w:rsidP="0003446A">
      <w:pPr>
        <w:numPr>
          <w:ilvl w:val="0"/>
          <w:numId w:val="1"/>
        </w:numPr>
        <w:tabs>
          <w:tab w:val="num" w:pos="993"/>
          <w:tab w:val="num" w:pos="1080"/>
        </w:tabs>
        <w:ind w:left="0" w:firstLine="709"/>
        <w:jc w:val="both"/>
      </w:pPr>
      <w:r w:rsidRPr="0003446A">
        <w:rPr>
          <w:b/>
        </w:rPr>
        <w:t>Требования к подрядчику</w:t>
      </w:r>
      <w:r w:rsidRPr="0003446A">
        <w:t>:</w:t>
      </w:r>
    </w:p>
    <w:p w:rsidR="00CA3792" w:rsidRPr="0003446A" w:rsidRDefault="00CA3792" w:rsidP="0003446A">
      <w:pPr>
        <w:numPr>
          <w:ilvl w:val="1"/>
          <w:numId w:val="1"/>
        </w:numPr>
        <w:tabs>
          <w:tab w:val="clear" w:pos="792"/>
          <w:tab w:val="num" w:pos="1276"/>
        </w:tabs>
        <w:ind w:left="0" w:firstLine="709"/>
        <w:jc w:val="both"/>
      </w:pPr>
      <w:r w:rsidRPr="0003446A">
        <w:t>Наличие разрешительных документов на выполнение работ, указанных в приложении №1, согласованных органами, уполномоченными Законодательством РФ:</w:t>
      </w:r>
    </w:p>
    <w:p w:rsidR="00CA3792" w:rsidRPr="0003446A" w:rsidRDefault="00CA3792" w:rsidP="0003446A">
      <w:pPr>
        <w:numPr>
          <w:ilvl w:val="2"/>
          <w:numId w:val="1"/>
        </w:numPr>
        <w:tabs>
          <w:tab w:val="clear" w:pos="1440"/>
          <w:tab w:val="num" w:pos="1080"/>
          <w:tab w:val="num" w:pos="1276"/>
        </w:tabs>
        <w:ind w:left="0" w:firstLine="709"/>
        <w:jc w:val="both"/>
      </w:pPr>
      <w:r w:rsidRPr="0003446A">
        <w:lastRenderedPageBreak/>
        <w:t>Свидетельства о допуске к определенным видам работ в рамках настоящего технического задания, которые оказывают влияние на безопасность объектов капитального строительства, выданного саморегулируемой организацией;</w:t>
      </w:r>
    </w:p>
    <w:p w:rsidR="00CA3792" w:rsidRDefault="00CA3792" w:rsidP="0003446A">
      <w:pPr>
        <w:numPr>
          <w:ilvl w:val="2"/>
          <w:numId w:val="1"/>
        </w:numPr>
        <w:tabs>
          <w:tab w:val="clear" w:pos="1440"/>
          <w:tab w:val="num" w:pos="1080"/>
          <w:tab w:val="num" w:pos="1276"/>
        </w:tabs>
        <w:ind w:left="0" w:firstLine="709"/>
        <w:jc w:val="both"/>
      </w:pPr>
      <w:r w:rsidRPr="0003446A">
        <w:t>Лицензий, действующих на период выполнения работ;</w:t>
      </w:r>
    </w:p>
    <w:p w:rsidR="00CA3792" w:rsidRDefault="00CA3792" w:rsidP="0003446A">
      <w:pPr>
        <w:numPr>
          <w:ilvl w:val="2"/>
          <w:numId w:val="1"/>
        </w:numPr>
        <w:tabs>
          <w:tab w:val="clear" w:pos="1440"/>
          <w:tab w:val="num" w:pos="1080"/>
          <w:tab w:val="num" w:pos="1276"/>
        </w:tabs>
        <w:ind w:left="0" w:firstLine="709"/>
        <w:jc w:val="both"/>
      </w:pPr>
      <w:r w:rsidRPr="0003446A">
        <w:t>Наличие квалифицированных специалистов из числа собственного персонала на период действия договора.</w:t>
      </w:r>
    </w:p>
    <w:p w:rsidR="00CA3792" w:rsidRDefault="00CA3792" w:rsidP="0003446A">
      <w:pPr>
        <w:numPr>
          <w:ilvl w:val="1"/>
          <w:numId w:val="1"/>
        </w:numPr>
        <w:tabs>
          <w:tab w:val="clear" w:pos="792"/>
          <w:tab w:val="num" w:pos="1276"/>
        </w:tabs>
        <w:ind w:left="0" w:firstLine="709"/>
        <w:jc w:val="both"/>
      </w:pPr>
      <w:r w:rsidRPr="0003446A">
        <w:t>Необходимые профессиональные знания и опыт:</w:t>
      </w:r>
    </w:p>
    <w:p w:rsidR="00CA3792" w:rsidRPr="0003446A" w:rsidRDefault="00CA3792" w:rsidP="0003446A">
      <w:pPr>
        <w:numPr>
          <w:ilvl w:val="2"/>
          <w:numId w:val="1"/>
        </w:numPr>
        <w:tabs>
          <w:tab w:val="num" w:pos="1276"/>
          <w:tab w:val="left" w:pos="1440"/>
        </w:tabs>
        <w:ind w:left="0" w:firstLine="709"/>
        <w:jc w:val="both"/>
      </w:pPr>
      <w:r w:rsidRPr="0003446A">
        <w:t>Наличие достаточного количества квалифицированного, аттестованного персонала для выполнения всего комплекса работ;</w:t>
      </w:r>
    </w:p>
    <w:p w:rsidR="00CA3792" w:rsidRPr="00B51CB4" w:rsidRDefault="00CA3792" w:rsidP="0003446A">
      <w:pPr>
        <w:numPr>
          <w:ilvl w:val="2"/>
          <w:numId w:val="1"/>
        </w:numPr>
        <w:tabs>
          <w:tab w:val="num" w:pos="1276"/>
          <w:tab w:val="left" w:pos="1440"/>
        </w:tabs>
        <w:ind w:left="0" w:firstLine="709"/>
        <w:jc w:val="both"/>
      </w:pPr>
      <w:r w:rsidRPr="0003446A">
        <w:t>Наличие у лиц, допущенных к производству работ, профессиональной подготовки, подтверждённой удос</w:t>
      </w:r>
      <w:r w:rsidR="00B51CB4">
        <w:t>товерениями на право работ, в том числе</w:t>
      </w:r>
      <w:r w:rsidR="00B51CB4" w:rsidRPr="00B51CB4">
        <w:t>:</w:t>
      </w:r>
    </w:p>
    <w:p w:rsidR="00B51CB4" w:rsidRDefault="00B51CB4" w:rsidP="00FE56A9">
      <w:pPr>
        <w:pStyle w:val="a8"/>
        <w:numPr>
          <w:ilvl w:val="0"/>
          <w:numId w:val="11"/>
        </w:numPr>
        <w:tabs>
          <w:tab w:val="left" w:pos="1440"/>
        </w:tabs>
        <w:jc w:val="both"/>
      </w:pPr>
      <w:r>
        <w:t>Работа на высоте (</w:t>
      </w:r>
      <w:r w:rsidR="00FE56A9" w:rsidRPr="00FE56A9">
        <w:t>в соответствии с «Правилами по охране труда при работе на высоте», утвержденными приказом от 16 ноября 2020 года № 782н</w:t>
      </w:r>
      <w:r>
        <w:t>)</w:t>
      </w:r>
    </w:p>
    <w:p w:rsidR="00B51CB4" w:rsidRDefault="00B51CB4" w:rsidP="00B51CB4">
      <w:pPr>
        <w:pStyle w:val="a8"/>
        <w:numPr>
          <w:ilvl w:val="0"/>
          <w:numId w:val="11"/>
        </w:numPr>
        <w:tabs>
          <w:tab w:val="left" w:pos="1440"/>
        </w:tabs>
        <w:jc w:val="both"/>
      </w:pPr>
      <w:r>
        <w:t xml:space="preserve">Проведение огневых работ, в том числе с использованием </w:t>
      </w:r>
      <w:proofErr w:type="spellStart"/>
      <w:r>
        <w:t>искрообразующего</w:t>
      </w:r>
      <w:proofErr w:type="spellEnd"/>
      <w:r>
        <w:t xml:space="preserve"> инструмента.</w:t>
      </w:r>
    </w:p>
    <w:p w:rsidR="00893DD0" w:rsidRDefault="00CA3792" w:rsidP="0003446A">
      <w:pPr>
        <w:numPr>
          <w:ilvl w:val="2"/>
          <w:numId w:val="1"/>
        </w:numPr>
        <w:tabs>
          <w:tab w:val="num" w:pos="1276"/>
          <w:tab w:val="left" w:pos="1440"/>
        </w:tabs>
        <w:ind w:left="0" w:firstLine="709"/>
        <w:jc w:val="both"/>
      </w:pPr>
      <w:r w:rsidRPr="0003446A">
        <w:t>Нали</w:t>
      </w:r>
      <w:r w:rsidR="00B51CB4">
        <w:t xml:space="preserve">чие необходимого оборудования, </w:t>
      </w:r>
      <w:r w:rsidRPr="0003446A">
        <w:t>приспособлений</w:t>
      </w:r>
      <w:r w:rsidR="00B51CB4">
        <w:t xml:space="preserve"> и оснастки</w:t>
      </w:r>
      <w:r w:rsidRPr="0003446A">
        <w:t xml:space="preserve"> для производства работ в</w:t>
      </w:r>
      <w:r w:rsidR="00B51CB4">
        <w:t xml:space="preserve"> соответствии с приложением №1, в том числе системы обеспечения безопасности работ на высоте, инвентарные леса и подмости.</w:t>
      </w:r>
    </w:p>
    <w:p w:rsidR="002642DC" w:rsidRDefault="002642DC" w:rsidP="002642DC">
      <w:pPr>
        <w:tabs>
          <w:tab w:val="left" w:pos="1440"/>
        </w:tabs>
        <w:ind w:left="709"/>
        <w:jc w:val="both"/>
      </w:pPr>
    </w:p>
    <w:p w:rsidR="002642DC" w:rsidRDefault="002642DC" w:rsidP="002642DC">
      <w:pPr>
        <w:tabs>
          <w:tab w:val="left" w:pos="1440"/>
        </w:tabs>
        <w:ind w:left="709"/>
        <w:jc w:val="both"/>
      </w:pPr>
      <w:r>
        <w:t>Приложения:</w:t>
      </w:r>
    </w:p>
    <w:p w:rsidR="002642DC" w:rsidRPr="00A04BCA" w:rsidRDefault="002642DC" w:rsidP="00130CE6">
      <w:pPr>
        <w:pStyle w:val="a8"/>
        <w:numPr>
          <w:ilvl w:val="0"/>
          <w:numId w:val="10"/>
        </w:numPr>
        <w:tabs>
          <w:tab w:val="left" w:pos="1440"/>
        </w:tabs>
        <w:jc w:val="both"/>
        <w:rPr>
          <w:bCs/>
        </w:rPr>
      </w:pPr>
      <w:r w:rsidRPr="00A04BCA">
        <w:t xml:space="preserve">Приложение - </w:t>
      </w:r>
      <w:r w:rsidR="00130CE6" w:rsidRPr="00130CE6">
        <w:rPr>
          <w:bCs/>
        </w:rPr>
        <w:t>Состав работ по техническому обслуживанию зданий и сооружений</w:t>
      </w:r>
      <w:r w:rsidR="00130CE6">
        <w:rPr>
          <w:bCs/>
        </w:rPr>
        <w:t>.</w:t>
      </w:r>
    </w:p>
    <w:p w:rsidR="002642DC" w:rsidRPr="0003446A" w:rsidRDefault="002642DC" w:rsidP="002642DC">
      <w:pPr>
        <w:tabs>
          <w:tab w:val="left" w:pos="1440"/>
        </w:tabs>
        <w:ind w:left="709"/>
        <w:jc w:val="both"/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00"/>
        <w:gridCol w:w="3559"/>
        <w:gridCol w:w="1070"/>
      </w:tblGrid>
      <w:tr w:rsidR="007E6E35" w:rsidRPr="0003446A" w:rsidTr="00DA1978">
        <w:trPr>
          <w:trHeight w:hRule="exact" w:val="510"/>
        </w:trPr>
        <w:tc>
          <w:tcPr>
            <w:tcW w:w="5010" w:type="dxa"/>
            <w:vAlign w:val="bottom"/>
          </w:tcPr>
          <w:p w:rsidR="007E6E35" w:rsidRPr="0003446A" w:rsidRDefault="00130CE6" w:rsidP="005262C7">
            <w:r>
              <w:t>Зам. технического директора по ремонту</w:t>
            </w:r>
          </w:p>
        </w:tc>
        <w:tc>
          <w:tcPr>
            <w:tcW w:w="3637" w:type="dxa"/>
            <w:vAlign w:val="bottom"/>
          </w:tcPr>
          <w:p w:rsidR="007E6E35" w:rsidRPr="0003446A" w:rsidRDefault="00130CE6" w:rsidP="004D7128">
            <w:pPr>
              <w:jc w:val="right"/>
            </w:pPr>
            <w:r>
              <w:t xml:space="preserve">               </w:t>
            </w:r>
            <w:r w:rsidR="004D7128">
              <w:t>О.С. Янкевич</w:t>
            </w:r>
          </w:p>
        </w:tc>
        <w:tc>
          <w:tcPr>
            <w:tcW w:w="1098" w:type="dxa"/>
            <w:vAlign w:val="bottom"/>
          </w:tcPr>
          <w:p w:rsidR="007E6E35" w:rsidRPr="00130CE6" w:rsidRDefault="007E6E35" w:rsidP="0003446A"/>
        </w:tc>
      </w:tr>
      <w:tr w:rsidR="008A03F0" w:rsidRPr="0003446A" w:rsidTr="00DA1978">
        <w:trPr>
          <w:trHeight w:hRule="exact" w:val="510"/>
        </w:trPr>
        <w:tc>
          <w:tcPr>
            <w:tcW w:w="5010" w:type="dxa"/>
            <w:vAlign w:val="bottom"/>
          </w:tcPr>
          <w:p w:rsidR="008A03F0" w:rsidRPr="0003446A" w:rsidRDefault="00130CE6" w:rsidP="0003446A">
            <w:r w:rsidRPr="00130CE6">
              <w:t>Начальник ЦОР</w:t>
            </w:r>
          </w:p>
        </w:tc>
        <w:tc>
          <w:tcPr>
            <w:tcW w:w="3637" w:type="dxa"/>
            <w:vAlign w:val="bottom"/>
          </w:tcPr>
          <w:p w:rsidR="008A03F0" w:rsidRPr="0003446A" w:rsidRDefault="00DA1978" w:rsidP="00DA1978">
            <w:pPr>
              <w:ind w:right="-1101"/>
              <w:jc w:val="center"/>
            </w:pPr>
            <w:r>
              <w:t xml:space="preserve">                </w:t>
            </w:r>
            <w:r w:rsidR="00130CE6" w:rsidRPr="00130CE6">
              <w:t>С.В. Охлопков</w:t>
            </w:r>
          </w:p>
        </w:tc>
        <w:tc>
          <w:tcPr>
            <w:tcW w:w="1098" w:type="dxa"/>
            <w:vAlign w:val="bottom"/>
          </w:tcPr>
          <w:p w:rsidR="008A03F0" w:rsidRPr="0003446A" w:rsidRDefault="008A03F0" w:rsidP="0003446A"/>
        </w:tc>
      </w:tr>
      <w:tr w:rsidR="00812940" w:rsidRPr="0003446A" w:rsidTr="00DA1978">
        <w:trPr>
          <w:trHeight w:hRule="exact" w:val="510"/>
        </w:trPr>
        <w:tc>
          <w:tcPr>
            <w:tcW w:w="5010" w:type="dxa"/>
            <w:vAlign w:val="bottom"/>
          </w:tcPr>
          <w:p w:rsidR="00812940" w:rsidRPr="0003446A" w:rsidRDefault="00EA5030" w:rsidP="0003446A">
            <w:r>
              <w:t>Начальник ОППР</w:t>
            </w:r>
          </w:p>
        </w:tc>
        <w:tc>
          <w:tcPr>
            <w:tcW w:w="3637" w:type="dxa"/>
            <w:vAlign w:val="bottom"/>
          </w:tcPr>
          <w:p w:rsidR="00812940" w:rsidRPr="0003446A" w:rsidRDefault="00EA5030" w:rsidP="00DA1978">
            <w:pPr>
              <w:jc w:val="right"/>
            </w:pPr>
            <w:r>
              <w:t xml:space="preserve">            </w:t>
            </w:r>
            <w:r w:rsidR="00DA1978">
              <w:t xml:space="preserve">   </w:t>
            </w:r>
            <w:r>
              <w:t xml:space="preserve">  </w:t>
            </w:r>
            <w:r w:rsidR="004B4D09">
              <w:t>Т.А. Ерм</w:t>
            </w:r>
            <w:r w:rsidR="00A37CB5">
              <w:t>о</w:t>
            </w:r>
            <w:r w:rsidR="004B4D09">
              <w:t>лова</w:t>
            </w:r>
          </w:p>
        </w:tc>
        <w:tc>
          <w:tcPr>
            <w:tcW w:w="1098" w:type="dxa"/>
            <w:vAlign w:val="bottom"/>
          </w:tcPr>
          <w:p w:rsidR="00812940" w:rsidRPr="0003446A" w:rsidRDefault="00812940" w:rsidP="0003446A"/>
        </w:tc>
      </w:tr>
      <w:tr w:rsidR="00EA5030" w:rsidRPr="0003446A" w:rsidTr="00DA1978">
        <w:trPr>
          <w:gridAfter w:val="1"/>
          <w:wAfter w:w="1098" w:type="dxa"/>
          <w:trHeight w:hRule="exact" w:val="510"/>
        </w:trPr>
        <w:tc>
          <w:tcPr>
            <w:tcW w:w="5010" w:type="dxa"/>
            <w:vAlign w:val="bottom"/>
          </w:tcPr>
          <w:p w:rsidR="00EA5030" w:rsidRPr="0003446A" w:rsidRDefault="00EA5030" w:rsidP="000C2E8E">
            <w:r w:rsidRPr="009D2B3E">
              <w:t>Ведущий инженер по ОЭРЗС</w:t>
            </w:r>
          </w:p>
        </w:tc>
        <w:tc>
          <w:tcPr>
            <w:tcW w:w="3637" w:type="dxa"/>
            <w:vAlign w:val="bottom"/>
          </w:tcPr>
          <w:p w:rsidR="00EA5030" w:rsidRPr="0003446A" w:rsidRDefault="00DA1978" w:rsidP="00DA1978">
            <w:pPr>
              <w:ind w:right="-1101"/>
              <w:jc w:val="center"/>
            </w:pPr>
            <w:r>
              <w:t xml:space="preserve">          </w:t>
            </w:r>
            <w:r w:rsidR="00EA5030">
              <w:t xml:space="preserve">А.И. </w:t>
            </w:r>
            <w:proofErr w:type="spellStart"/>
            <w:r w:rsidR="00EA5030">
              <w:t>Горзов</w:t>
            </w:r>
            <w:proofErr w:type="spellEnd"/>
          </w:p>
        </w:tc>
      </w:tr>
    </w:tbl>
    <w:p w:rsidR="007E6E35" w:rsidRDefault="007E6E35" w:rsidP="00EA5030">
      <w:pPr>
        <w:rPr>
          <w:lang w:val="en-US"/>
        </w:rPr>
      </w:pPr>
    </w:p>
    <w:p w:rsidR="00130CE6" w:rsidRDefault="00130CE6" w:rsidP="00EA5030">
      <w:pPr>
        <w:rPr>
          <w:lang w:val="en-US"/>
        </w:rPr>
      </w:pPr>
    </w:p>
    <w:p w:rsidR="00130CE6" w:rsidRPr="00146F25" w:rsidRDefault="00146F25" w:rsidP="00EA5030">
      <w:r w:rsidRPr="00146F25">
        <w:t>Необходимость проведения данных видов работ подтверждаю</w:t>
      </w:r>
    </w:p>
    <w:p w:rsidR="00130CE6" w:rsidRPr="00146F25" w:rsidRDefault="00130CE6" w:rsidP="00EA5030"/>
    <w:tbl>
      <w:tblPr>
        <w:tblW w:w="8364" w:type="dxa"/>
        <w:tblInd w:w="108" w:type="dxa"/>
        <w:tblLook w:val="04A0" w:firstRow="1" w:lastRow="0" w:firstColumn="1" w:lastColumn="0" w:noHBand="0" w:noVBand="1"/>
      </w:tblPr>
      <w:tblGrid>
        <w:gridCol w:w="5840"/>
        <w:gridCol w:w="700"/>
        <w:gridCol w:w="1824"/>
      </w:tblGrid>
      <w:tr w:rsidR="00146F25" w:rsidTr="00146F25">
        <w:trPr>
          <w:trHeight w:val="480"/>
        </w:trPr>
        <w:tc>
          <w:tcPr>
            <w:tcW w:w="5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6F25" w:rsidRDefault="00146F25">
            <w:r>
              <w:t>Ведущий инженер СЗС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6F25" w:rsidRDefault="00146F25"/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6F25" w:rsidRDefault="00D62632" w:rsidP="00146F25">
            <w:r>
              <w:t>В.С. Попов</w:t>
            </w:r>
          </w:p>
        </w:tc>
      </w:tr>
    </w:tbl>
    <w:p w:rsidR="00130CE6" w:rsidRPr="00146F25" w:rsidRDefault="00130CE6" w:rsidP="00EA5030"/>
    <w:p w:rsidR="00130CE6" w:rsidRPr="00146F25" w:rsidRDefault="00130CE6" w:rsidP="00EA5030"/>
    <w:p w:rsidR="00130CE6" w:rsidRPr="00146F25" w:rsidRDefault="00130CE6" w:rsidP="00EA5030"/>
    <w:p w:rsidR="00130CE6" w:rsidRPr="00146F25" w:rsidRDefault="00130CE6" w:rsidP="00EA5030"/>
    <w:p w:rsidR="00130CE6" w:rsidRPr="00146F25" w:rsidRDefault="00130CE6" w:rsidP="00EA5030"/>
    <w:p w:rsidR="00130CE6" w:rsidRPr="00146F25" w:rsidRDefault="00130CE6" w:rsidP="00EA5030"/>
    <w:p w:rsidR="00130CE6" w:rsidRPr="00146F25" w:rsidRDefault="00130CE6" w:rsidP="00EA5030"/>
    <w:p w:rsidR="00130CE6" w:rsidRPr="00146F25" w:rsidRDefault="00130CE6" w:rsidP="00EA5030"/>
    <w:p w:rsidR="00130CE6" w:rsidRPr="00146F25" w:rsidRDefault="00130CE6" w:rsidP="00EA5030"/>
    <w:p w:rsidR="00130CE6" w:rsidRPr="00146F25" w:rsidRDefault="00130CE6" w:rsidP="00EA5030"/>
    <w:p w:rsidR="00130CE6" w:rsidRPr="00146F25" w:rsidRDefault="00130CE6" w:rsidP="00EA5030"/>
    <w:p w:rsidR="00130CE6" w:rsidRPr="00146F25" w:rsidRDefault="00130CE6" w:rsidP="00EA5030"/>
    <w:p w:rsidR="00130CE6" w:rsidRPr="00146F25" w:rsidRDefault="00130CE6" w:rsidP="00EA5030"/>
    <w:p w:rsidR="00130CE6" w:rsidRPr="00AD4AAE" w:rsidRDefault="00130CE6" w:rsidP="00AD4AAE">
      <w:pPr>
        <w:pStyle w:val="1"/>
        <w:numPr>
          <w:ilvl w:val="0"/>
          <w:numId w:val="0"/>
        </w:numPr>
        <w:spacing w:before="120"/>
        <w:jc w:val="right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b w:val="0"/>
          <w:color w:val="auto"/>
          <w:sz w:val="24"/>
          <w:szCs w:val="24"/>
        </w:rPr>
        <w:lastRenderedPageBreak/>
        <w:t xml:space="preserve">Приложение </w:t>
      </w:r>
      <w:r w:rsidR="00772680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1 </w:t>
      </w:r>
      <w:r w:rsidRPr="00AD4AAE">
        <w:rPr>
          <w:rFonts w:ascii="Times New Roman" w:hAnsi="Times New Roman" w:cs="Times New Roman"/>
          <w:b w:val="0"/>
          <w:color w:val="auto"/>
          <w:sz w:val="24"/>
          <w:szCs w:val="24"/>
        </w:rPr>
        <w:t>к техническому заданию</w:t>
      </w:r>
    </w:p>
    <w:p w:rsidR="00130CE6" w:rsidRPr="00AD4AAE" w:rsidRDefault="00130CE6" w:rsidP="00AD4AAE">
      <w:pPr>
        <w:pStyle w:val="1"/>
        <w:numPr>
          <w:ilvl w:val="0"/>
          <w:numId w:val="0"/>
        </w:numPr>
        <w:spacing w:before="120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:rsidR="00DA1978" w:rsidRPr="00AD4AAE" w:rsidRDefault="00130CE6" w:rsidP="00AD4AAE">
      <w:pPr>
        <w:pStyle w:val="1"/>
        <w:numPr>
          <w:ilvl w:val="0"/>
          <w:numId w:val="0"/>
        </w:numPr>
        <w:spacing w:before="12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>Состав работ по техническому обслуживанию зданий и сооружений</w:t>
      </w:r>
    </w:p>
    <w:p w:rsidR="00DA1978" w:rsidRPr="00DA1978" w:rsidRDefault="00DA1978" w:rsidP="00DA1978">
      <w:pPr>
        <w:pStyle w:val="1"/>
        <w:spacing w:before="120"/>
        <w:ind w:left="431" w:hanging="431"/>
        <w:rPr>
          <w:rFonts w:ascii="Times New Roman" w:hAnsi="Times New Roman" w:cs="Times New Roman"/>
          <w:color w:val="auto"/>
          <w:sz w:val="24"/>
          <w:szCs w:val="24"/>
        </w:rPr>
      </w:pPr>
      <w:r w:rsidRPr="00DA1978">
        <w:rPr>
          <w:rFonts w:ascii="Times New Roman" w:hAnsi="Times New Roman" w:cs="Times New Roman"/>
          <w:color w:val="auto"/>
          <w:sz w:val="24"/>
          <w:szCs w:val="24"/>
        </w:rPr>
        <w:t>Прилегающая территория</w:t>
      </w:r>
    </w:p>
    <w:p w:rsidR="00DA1978" w:rsidRPr="00DA1978" w:rsidRDefault="00DA1978" w:rsidP="00DA1978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DA1978">
        <w:rPr>
          <w:rFonts w:ascii="Times New Roman" w:hAnsi="Times New Roman" w:cs="Times New Roman"/>
          <w:color w:val="auto"/>
          <w:sz w:val="24"/>
          <w:szCs w:val="24"/>
        </w:rPr>
        <w:t>Планировка грунтовой поверхности вокруг зданий и сооружений для организованного отвода поверхностных вод от стен зданий и сооружений.</w:t>
      </w:r>
    </w:p>
    <w:p w:rsidR="00DA1978" w:rsidRPr="00DA1978" w:rsidRDefault="00DA1978" w:rsidP="00DA1978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DA1978">
        <w:rPr>
          <w:rFonts w:ascii="Times New Roman" w:hAnsi="Times New Roman" w:cs="Times New Roman"/>
          <w:color w:val="auto"/>
          <w:sz w:val="24"/>
          <w:szCs w:val="24"/>
        </w:rPr>
        <w:t>Подсыпка щебеночных и гравийных покрытий площадок.</w:t>
      </w:r>
    </w:p>
    <w:p w:rsidR="00DA1978" w:rsidRPr="00DA1978" w:rsidRDefault="00DA1978" w:rsidP="00DA1978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DA1978">
        <w:rPr>
          <w:rFonts w:ascii="Times New Roman" w:hAnsi="Times New Roman" w:cs="Times New Roman"/>
          <w:color w:val="auto"/>
          <w:sz w:val="24"/>
          <w:szCs w:val="24"/>
        </w:rPr>
        <w:t>Сезонная вырубка кустарниковой поросли и скашивание травы.</w:t>
      </w:r>
    </w:p>
    <w:p w:rsidR="00DA1978" w:rsidRPr="00DA1978" w:rsidRDefault="00DA1978" w:rsidP="00DA1978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DA1978">
        <w:rPr>
          <w:rFonts w:ascii="Times New Roman" w:hAnsi="Times New Roman" w:cs="Times New Roman"/>
          <w:color w:val="auto"/>
          <w:sz w:val="24"/>
          <w:szCs w:val="24"/>
        </w:rPr>
        <w:t>Устранение провалов и просадок грунта территорий, кроме мест расположения над подземными коммуникациями.</w:t>
      </w:r>
    </w:p>
    <w:p w:rsidR="00DA1978" w:rsidRPr="00DA1978" w:rsidRDefault="00DA1978" w:rsidP="00DA1978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DA1978">
        <w:rPr>
          <w:rFonts w:ascii="Times New Roman" w:hAnsi="Times New Roman" w:cs="Times New Roman"/>
          <w:color w:val="auto"/>
          <w:sz w:val="24"/>
          <w:szCs w:val="24"/>
        </w:rPr>
        <w:t xml:space="preserve">Устранение повреждения дорожных покрытий (выбоины, просадки, трещины, разрывы, разрушения или дефекты установки бордюрных камней). Ремонт просевших </w:t>
      </w:r>
      <w:proofErr w:type="spellStart"/>
      <w:r w:rsidRPr="00DA1978">
        <w:rPr>
          <w:rFonts w:ascii="Times New Roman" w:hAnsi="Times New Roman" w:cs="Times New Roman"/>
          <w:color w:val="auto"/>
          <w:sz w:val="24"/>
          <w:szCs w:val="24"/>
        </w:rPr>
        <w:t>отмосток</w:t>
      </w:r>
      <w:proofErr w:type="spellEnd"/>
      <w:r w:rsidRPr="00DA1978">
        <w:rPr>
          <w:rFonts w:ascii="Times New Roman" w:hAnsi="Times New Roman" w:cs="Times New Roman"/>
          <w:color w:val="auto"/>
          <w:sz w:val="24"/>
          <w:szCs w:val="24"/>
        </w:rPr>
        <w:t>, тротуаров, пешеходных дорожек.</w:t>
      </w:r>
    </w:p>
    <w:p w:rsidR="00DA1978" w:rsidRPr="00DA1978" w:rsidRDefault="00DA1978" w:rsidP="00DA1978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DA1978">
        <w:rPr>
          <w:rFonts w:ascii="Times New Roman" w:hAnsi="Times New Roman" w:cs="Times New Roman"/>
          <w:color w:val="auto"/>
          <w:sz w:val="24"/>
          <w:szCs w:val="24"/>
        </w:rPr>
        <w:t>Ремонт решеток и плит перекрытия, перекрывающих лотки, каналы и приямки.</w:t>
      </w:r>
    </w:p>
    <w:p w:rsidR="00DA1978" w:rsidRPr="00DA1978" w:rsidRDefault="00DA1978" w:rsidP="00DA1978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DA1978">
        <w:rPr>
          <w:rFonts w:ascii="Times New Roman" w:hAnsi="Times New Roman" w:cs="Times New Roman"/>
          <w:color w:val="auto"/>
          <w:sz w:val="24"/>
          <w:szCs w:val="24"/>
        </w:rPr>
        <w:t>Выполнение работ по устранению отдельных дефектов и деформаций.</w:t>
      </w:r>
    </w:p>
    <w:p w:rsidR="00DA1978" w:rsidRDefault="00DA1978" w:rsidP="00DA1978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DA1978">
        <w:rPr>
          <w:rFonts w:ascii="Times New Roman" w:hAnsi="Times New Roman" w:cs="Times New Roman"/>
          <w:color w:val="auto"/>
          <w:sz w:val="24"/>
          <w:szCs w:val="24"/>
        </w:rPr>
        <w:t>Окраска ограждений, ворот, оград.</w:t>
      </w:r>
    </w:p>
    <w:p w:rsidR="00DA1978" w:rsidRPr="00DA1978" w:rsidRDefault="00DA1978" w:rsidP="00DA1978">
      <w:pPr>
        <w:pStyle w:val="1"/>
        <w:spacing w:before="120"/>
        <w:ind w:left="431" w:hanging="431"/>
        <w:rPr>
          <w:rFonts w:ascii="Times New Roman" w:hAnsi="Times New Roman" w:cs="Times New Roman"/>
          <w:color w:val="auto"/>
          <w:sz w:val="24"/>
          <w:szCs w:val="24"/>
        </w:rPr>
      </w:pPr>
      <w:r w:rsidRPr="00DA1978">
        <w:rPr>
          <w:rFonts w:ascii="Times New Roman" w:hAnsi="Times New Roman" w:cs="Times New Roman"/>
          <w:color w:val="auto"/>
          <w:sz w:val="24"/>
          <w:szCs w:val="24"/>
        </w:rPr>
        <w:t>Фундаменты</w:t>
      </w:r>
    </w:p>
    <w:p w:rsidR="00DA1978" w:rsidRPr="00DA1978" w:rsidRDefault="00DA1978" w:rsidP="00DA1978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DA1978">
        <w:rPr>
          <w:rFonts w:ascii="Times New Roman" w:hAnsi="Times New Roman" w:cs="Times New Roman"/>
          <w:color w:val="auto"/>
          <w:sz w:val="24"/>
          <w:szCs w:val="24"/>
        </w:rPr>
        <w:t>Постановка на раствор отдельных ослабевших кирпичей в фундаментных стенах с внутренней стороны подвальных помещений.</w:t>
      </w:r>
    </w:p>
    <w:p w:rsidR="00DA1978" w:rsidRPr="00DA1978" w:rsidRDefault="00DA1978" w:rsidP="00DA1978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DA1978">
        <w:rPr>
          <w:rFonts w:ascii="Times New Roman" w:hAnsi="Times New Roman" w:cs="Times New Roman"/>
          <w:color w:val="auto"/>
          <w:sz w:val="24"/>
          <w:szCs w:val="24"/>
        </w:rPr>
        <w:t xml:space="preserve">Ремонт </w:t>
      </w:r>
      <w:proofErr w:type="spellStart"/>
      <w:r w:rsidRPr="00DA1978">
        <w:rPr>
          <w:rFonts w:ascii="Times New Roman" w:hAnsi="Times New Roman" w:cs="Times New Roman"/>
          <w:color w:val="auto"/>
          <w:sz w:val="24"/>
          <w:szCs w:val="24"/>
        </w:rPr>
        <w:t>отмостки</w:t>
      </w:r>
      <w:proofErr w:type="spellEnd"/>
      <w:r w:rsidRPr="00DA1978">
        <w:rPr>
          <w:rFonts w:ascii="Times New Roman" w:hAnsi="Times New Roman" w:cs="Times New Roman"/>
          <w:color w:val="auto"/>
          <w:sz w:val="24"/>
          <w:szCs w:val="24"/>
        </w:rPr>
        <w:t xml:space="preserve"> вокруг здания менее 10% от общего объёма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DA1978">
        <w:rPr>
          <w:rFonts w:ascii="Times New Roman" w:hAnsi="Times New Roman" w:cs="Times New Roman"/>
          <w:color w:val="auto"/>
          <w:sz w:val="24"/>
          <w:szCs w:val="24"/>
        </w:rPr>
        <w:t>(без разборки)</w:t>
      </w:r>
    </w:p>
    <w:p w:rsidR="00DA1978" w:rsidRPr="00DA1978" w:rsidRDefault="00DA1978" w:rsidP="00DA1978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DA1978">
        <w:rPr>
          <w:rFonts w:ascii="Times New Roman" w:hAnsi="Times New Roman" w:cs="Times New Roman"/>
          <w:color w:val="auto"/>
          <w:sz w:val="24"/>
          <w:szCs w:val="24"/>
        </w:rPr>
        <w:t>Ремонт фундаментов оборудования после выполнения работ при ремонте и замене оборудования.</w:t>
      </w:r>
    </w:p>
    <w:p w:rsidR="00DA1978" w:rsidRPr="00DA1978" w:rsidRDefault="00DA1978" w:rsidP="00DA1978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DA1978">
        <w:rPr>
          <w:rFonts w:ascii="Times New Roman" w:hAnsi="Times New Roman" w:cs="Times New Roman"/>
          <w:color w:val="auto"/>
          <w:sz w:val="24"/>
          <w:szCs w:val="24"/>
        </w:rPr>
        <w:t xml:space="preserve">Очистка фундаментов и </w:t>
      </w:r>
      <w:proofErr w:type="spellStart"/>
      <w:r w:rsidRPr="00DA1978">
        <w:rPr>
          <w:rFonts w:ascii="Times New Roman" w:hAnsi="Times New Roman" w:cs="Times New Roman"/>
          <w:color w:val="auto"/>
          <w:sz w:val="24"/>
          <w:szCs w:val="24"/>
        </w:rPr>
        <w:t>отмосток</w:t>
      </w:r>
      <w:proofErr w:type="spellEnd"/>
      <w:r w:rsidRPr="00DA1978">
        <w:rPr>
          <w:rFonts w:ascii="Times New Roman" w:hAnsi="Times New Roman" w:cs="Times New Roman"/>
          <w:color w:val="auto"/>
          <w:sz w:val="24"/>
          <w:szCs w:val="24"/>
        </w:rPr>
        <w:t xml:space="preserve"> от земли, растительности, отслоившейся штукатурки, мусора и следов горюче-смазочных материалов.</w:t>
      </w:r>
    </w:p>
    <w:p w:rsidR="00DA1978" w:rsidRPr="00DA1978" w:rsidRDefault="00DA1978" w:rsidP="00DA1978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DA1978">
        <w:rPr>
          <w:rFonts w:ascii="Times New Roman" w:hAnsi="Times New Roman" w:cs="Times New Roman"/>
          <w:color w:val="auto"/>
          <w:sz w:val="24"/>
          <w:szCs w:val="24"/>
        </w:rPr>
        <w:t>Устранение мелких дефектов (восстановление защитного слоя бетона, затирка трещин, установка цементных маяков на расширяющихся трещинах, антикоррозионная защита закладных и анкерных болтов).</w:t>
      </w:r>
    </w:p>
    <w:p w:rsidR="00DA1978" w:rsidRPr="00DA1978" w:rsidRDefault="00DA1978" w:rsidP="00DA1978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DA1978">
        <w:rPr>
          <w:rFonts w:ascii="Times New Roman" w:hAnsi="Times New Roman" w:cs="Times New Roman"/>
          <w:color w:val="auto"/>
          <w:sz w:val="24"/>
          <w:szCs w:val="24"/>
        </w:rPr>
        <w:t xml:space="preserve">Ремонт кирпичных стен в ограждении приямков около подвальных помещений.  </w:t>
      </w:r>
    </w:p>
    <w:p w:rsidR="00DA1978" w:rsidRDefault="00DA1978" w:rsidP="00DA1978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DA1978">
        <w:rPr>
          <w:rFonts w:ascii="Times New Roman" w:hAnsi="Times New Roman" w:cs="Times New Roman"/>
          <w:color w:val="auto"/>
          <w:sz w:val="24"/>
          <w:szCs w:val="24"/>
        </w:rPr>
        <w:t xml:space="preserve">Ремонт штукатурки фундаментных стен со стороны подвальных помещений в объеме менее 10% от общей площади оштукатуренных фундаментных стен.  </w:t>
      </w:r>
    </w:p>
    <w:p w:rsidR="00DA1978" w:rsidRDefault="00DA1978" w:rsidP="00DA1978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DA1978">
        <w:rPr>
          <w:rFonts w:ascii="Times New Roman" w:hAnsi="Times New Roman" w:cs="Times New Roman"/>
          <w:color w:val="auto"/>
          <w:sz w:val="24"/>
          <w:szCs w:val="24"/>
        </w:rPr>
        <w:t xml:space="preserve">Восстановление гидроизоляции отдельных участков стен подвальных помещений.    </w:t>
      </w:r>
    </w:p>
    <w:p w:rsidR="00DA1978" w:rsidRPr="00DA1978" w:rsidRDefault="00DA1978" w:rsidP="00DA1978">
      <w:pPr>
        <w:pStyle w:val="1"/>
        <w:spacing w:before="120"/>
        <w:ind w:left="431" w:hanging="431"/>
        <w:rPr>
          <w:rFonts w:ascii="Times New Roman" w:hAnsi="Times New Roman" w:cs="Times New Roman"/>
          <w:color w:val="auto"/>
          <w:sz w:val="24"/>
          <w:szCs w:val="24"/>
        </w:rPr>
      </w:pPr>
      <w:r w:rsidRPr="00DA1978">
        <w:rPr>
          <w:rFonts w:ascii="Times New Roman" w:hAnsi="Times New Roman" w:cs="Times New Roman"/>
          <w:color w:val="auto"/>
          <w:sz w:val="24"/>
          <w:szCs w:val="24"/>
        </w:rPr>
        <w:t xml:space="preserve">Наружные ограждающие конструкции и колонны  </w:t>
      </w:r>
    </w:p>
    <w:p w:rsidR="00DA1978" w:rsidRPr="00DA1978" w:rsidRDefault="00DA1978" w:rsidP="00DA1978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DA1978">
        <w:rPr>
          <w:rFonts w:ascii="Times New Roman" w:hAnsi="Times New Roman" w:cs="Times New Roman"/>
          <w:color w:val="auto"/>
          <w:sz w:val="24"/>
          <w:szCs w:val="24"/>
        </w:rPr>
        <w:t>Удаление отслоившегося отделочного или защитного слоя стен и колонн (штукатурка, окраска), затирка трещин цементным раствором.</w:t>
      </w:r>
    </w:p>
    <w:p w:rsidR="00DA1978" w:rsidRPr="00DA1978" w:rsidRDefault="00DA1978" w:rsidP="00DA1978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DA1978">
        <w:rPr>
          <w:rFonts w:ascii="Times New Roman" w:hAnsi="Times New Roman" w:cs="Times New Roman"/>
          <w:color w:val="auto"/>
          <w:sz w:val="24"/>
          <w:szCs w:val="24"/>
        </w:rPr>
        <w:t>Герметизация вертикальных и горизонтальных стыков стеновых панелей или кирпичной кладки стен в местах повышенной продуваемости или проникания атмосферной влаги.</w:t>
      </w:r>
    </w:p>
    <w:p w:rsidR="00DA1978" w:rsidRDefault="00DA1978" w:rsidP="00DA1978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DA1978">
        <w:rPr>
          <w:rFonts w:ascii="Times New Roman" w:hAnsi="Times New Roman" w:cs="Times New Roman"/>
          <w:color w:val="auto"/>
          <w:sz w:val="24"/>
          <w:szCs w:val="24"/>
        </w:rPr>
        <w:t>Расчистка и тщательная заделка вертикальных и горизонтальных стыков крупноблочных и крупнопанельных стен в местах повышенной продуваемости или проникания атмосферной влаги в объеме менее 10% от общей площади.</w:t>
      </w:r>
    </w:p>
    <w:p w:rsidR="00DA1978" w:rsidRDefault="00DA1978" w:rsidP="00DA1978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DA1978">
        <w:rPr>
          <w:rFonts w:ascii="Times New Roman" w:hAnsi="Times New Roman" w:cs="Times New Roman"/>
          <w:color w:val="auto"/>
          <w:sz w:val="24"/>
          <w:szCs w:val="24"/>
        </w:rPr>
        <w:t>Ремонт лакокрасочного или антикоррозийного покрытия отдельных участков конструкций</w:t>
      </w:r>
      <w:r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DA1978" w:rsidRDefault="00DA1978" w:rsidP="00DA1978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DA1978">
        <w:rPr>
          <w:rFonts w:ascii="Times New Roman" w:hAnsi="Times New Roman" w:cs="Times New Roman"/>
          <w:color w:val="auto"/>
          <w:sz w:val="24"/>
          <w:szCs w:val="24"/>
        </w:rPr>
        <w:t>Пробивка (заделк</w:t>
      </w:r>
      <w:r>
        <w:rPr>
          <w:rFonts w:ascii="Times New Roman" w:hAnsi="Times New Roman" w:cs="Times New Roman"/>
          <w:color w:val="auto"/>
          <w:sz w:val="24"/>
          <w:szCs w:val="24"/>
        </w:rPr>
        <w:t>а</w:t>
      </w:r>
      <w:r w:rsidRPr="00DA1978">
        <w:rPr>
          <w:rFonts w:ascii="Times New Roman" w:hAnsi="Times New Roman" w:cs="Times New Roman"/>
          <w:color w:val="auto"/>
          <w:sz w:val="24"/>
          <w:szCs w:val="24"/>
        </w:rPr>
        <w:t>) отверстий, гнезд, борозд.</w:t>
      </w:r>
    </w:p>
    <w:p w:rsidR="00DA1978" w:rsidRDefault="00DA1978" w:rsidP="00DA1978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DA1978">
        <w:rPr>
          <w:rFonts w:ascii="Times New Roman" w:hAnsi="Times New Roman" w:cs="Times New Roman"/>
          <w:color w:val="auto"/>
          <w:sz w:val="24"/>
          <w:szCs w:val="24"/>
        </w:rPr>
        <w:t>Восстановление отдельных простенков, перемычек.</w:t>
      </w:r>
    </w:p>
    <w:p w:rsidR="00DA1978" w:rsidRDefault="00DA1978" w:rsidP="00DA1978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DA1978">
        <w:rPr>
          <w:rFonts w:ascii="Times New Roman" w:hAnsi="Times New Roman" w:cs="Times New Roman"/>
          <w:color w:val="auto"/>
          <w:sz w:val="24"/>
          <w:szCs w:val="24"/>
        </w:rPr>
        <w:t>Восстановление штукатурки наружных и внутренних стен отдельными местами.</w:t>
      </w:r>
    </w:p>
    <w:p w:rsidR="00DA1978" w:rsidRDefault="00DA1978" w:rsidP="00DA1978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DA1978">
        <w:rPr>
          <w:rFonts w:ascii="Times New Roman" w:hAnsi="Times New Roman" w:cs="Times New Roman"/>
          <w:color w:val="auto"/>
          <w:sz w:val="24"/>
          <w:szCs w:val="24"/>
        </w:rPr>
        <w:t>Восстановление облицовки внутренних стен плиткой (керамической, мозаичной и т.д.) отдельными местами.</w:t>
      </w:r>
    </w:p>
    <w:p w:rsidR="00DA1978" w:rsidRDefault="00DA1978" w:rsidP="00DA1978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DA1978">
        <w:rPr>
          <w:rFonts w:ascii="Times New Roman" w:hAnsi="Times New Roman" w:cs="Times New Roman"/>
          <w:color w:val="auto"/>
          <w:sz w:val="24"/>
          <w:szCs w:val="24"/>
        </w:rPr>
        <w:lastRenderedPageBreak/>
        <w:t>Все виды штук</w:t>
      </w:r>
      <w:r w:rsidR="00D75947">
        <w:rPr>
          <w:rFonts w:ascii="Times New Roman" w:hAnsi="Times New Roman" w:cs="Times New Roman"/>
          <w:color w:val="auto"/>
          <w:sz w:val="24"/>
          <w:szCs w:val="24"/>
        </w:rPr>
        <w:t>а</w:t>
      </w:r>
      <w:r w:rsidRPr="00DA1978">
        <w:rPr>
          <w:rFonts w:ascii="Times New Roman" w:hAnsi="Times New Roman" w:cs="Times New Roman"/>
          <w:color w:val="auto"/>
          <w:sz w:val="24"/>
          <w:szCs w:val="24"/>
        </w:rPr>
        <w:t>турно-малярных работ служебных и производственных помещений зданий ТЭЦ-9 в объеме не более 10% от общей площади.</w:t>
      </w:r>
    </w:p>
    <w:p w:rsidR="00DA1978" w:rsidRPr="00DA1978" w:rsidRDefault="00DA1978" w:rsidP="00DA1978">
      <w:pPr>
        <w:pStyle w:val="1"/>
        <w:spacing w:before="120"/>
        <w:ind w:left="431" w:hanging="431"/>
        <w:rPr>
          <w:rFonts w:ascii="Times New Roman" w:hAnsi="Times New Roman" w:cs="Times New Roman"/>
          <w:color w:val="auto"/>
          <w:sz w:val="24"/>
          <w:szCs w:val="24"/>
        </w:rPr>
      </w:pPr>
      <w:r w:rsidRPr="00DA1978">
        <w:rPr>
          <w:rFonts w:ascii="Times New Roman" w:hAnsi="Times New Roman" w:cs="Times New Roman"/>
          <w:color w:val="auto"/>
          <w:sz w:val="24"/>
          <w:szCs w:val="24"/>
        </w:rPr>
        <w:t xml:space="preserve">   Перегородки</w:t>
      </w:r>
    </w:p>
    <w:p w:rsidR="00DA1978" w:rsidRPr="00DA1978" w:rsidRDefault="00DA1978" w:rsidP="00DA1978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DA1978">
        <w:rPr>
          <w:rFonts w:ascii="Times New Roman" w:hAnsi="Times New Roman" w:cs="Times New Roman"/>
          <w:color w:val="auto"/>
          <w:sz w:val="24"/>
          <w:szCs w:val="24"/>
        </w:rPr>
        <w:t>Укрепление существующих перегородок постановкой ершей, клиньев и др.</w:t>
      </w:r>
    </w:p>
    <w:p w:rsidR="00DA1978" w:rsidRPr="00DA1978" w:rsidRDefault="00DA1978" w:rsidP="00DA1978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DA1978">
        <w:rPr>
          <w:rFonts w:ascii="Times New Roman" w:hAnsi="Times New Roman" w:cs="Times New Roman"/>
          <w:color w:val="auto"/>
          <w:sz w:val="24"/>
          <w:szCs w:val="24"/>
        </w:rPr>
        <w:t>Постановка на растворе отдельных ослабевших кирпичей в перегородках.</w:t>
      </w:r>
    </w:p>
    <w:p w:rsidR="00DA1978" w:rsidRDefault="00DA1978" w:rsidP="00DA1978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DA1978">
        <w:rPr>
          <w:rFonts w:ascii="Times New Roman" w:hAnsi="Times New Roman" w:cs="Times New Roman"/>
          <w:color w:val="auto"/>
          <w:sz w:val="24"/>
          <w:szCs w:val="24"/>
        </w:rPr>
        <w:t>Смена разбитых стекол в остекленной части перегородок.</w:t>
      </w:r>
    </w:p>
    <w:p w:rsidR="00AD4AAE" w:rsidRDefault="00DA1978" w:rsidP="00DA1978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DA1978">
        <w:rPr>
          <w:rFonts w:ascii="Times New Roman" w:hAnsi="Times New Roman" w:cs="Times New Roman"/>
          <w:color w:val="auto"/>
          <w:sz w:val="24"/>
          <w:szCs w:val="24"/>
        </w:rPr>
        <w:t xml:space="preserve">Заделка трещин, перекладка отдельных участков    </w:t>
      </w:r>
    </w:p>
    <w:p w:rsidR="00AD4AAE" w:rsidRPr="00AD4AAE" w:rsidRDefault="00DA1978" w:rsidP="00AD4AAE">
      <w:pPr>
        <w:pStyle w:val="1"/>
        <w:spacing w:before="120"/>
        <w:ind w:left="431" w:hanging="431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AD4AAE" w:rsidRPr="00AD4AAE">
        <w:rPr>
          <w:rFonts w:ascii="Times New Roman" w:hAnsi="Times New Roman" w:cs="Times New Roman"/>
          <w:color w:val="auto"/>
          <w:sz w:val="24"/>
          <w:szCs w:val="24"/>
        </w:rPr>
        <w:t xml:space="preserve">Кровля зданий </w:t>
      </w:r>
    </w:p>
    <w:p w:rsidR="00AD4AAE" w:rsidRP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bCs/>
          <w:color w:val="auto"/>
          <w:sz w:val="24"/>
          <w:szCs w:val="24"/>
        </w:rPr>
        <w:t>Очистка кровли от</w:t>
      </w:r>
      <w:r w:rsidR="00CF059A">
        <w:rPr>
          <w:rFonts w:ascii="Times New Roman" w:hAnsi="Times New Roman" w:cs="Times New Roman"/>
          <w:color w:val="auto"/>
          <w:sz w:val="24"/>
          <w:szCs w:val="24"/>
        </w:rPr>
        <w:t xml:space="preserve"> снега и </w:t>
      </w:r>
      <w:r w:rsidRPr="00AD4AAE">
        <w:rPr>
          <w:rFonts w:ascii="Times New Roman" w:hAnsi="Times New Roman" w:cs="Times New Roman"/>
          <w:color w:val="auto"/>
          <w:sz w:val="24"/>
          <w:szCs w:val="24"/>
        </w:rPr>
        <w:t>мусора. Удаление наледи и сосулек, свисающих с козырьков кровли.</w:t>
      </w:r>
    </w:p>
    <w:p w:rsidR="00AD4AAE" w:rsidRP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>Выполнение очистки ливнесточных воронок и ливнесточных трубопроводов в пределах здания и сооружения от пыли, мусора и засоров.</w:t>
      </w:r>
    </w:p>
    <w:p w:rsidR="00AD4AAE" w:rsidRP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 xml:space="preserve">Устранение протечек в отдельных местах кровли. Промазка кровельных фальцев и образовавшихся свищей в мягких кровельных покрытиях мастиками или </w:t>
      </w:r>
      <w:proofErr w:type="spellStart"/>
      <w:r w:rsidRPr="00AD4AAE">
        <w:rPr>
          <w:rFonts w:ascii="Times New Roman" w:hAnsi="Times New Roman" w:cs="Times New Roman"/>
          <w:color w:val="auto"/>
          <w:sz w:val="24"/>
          <w:szCs w:val="24"/>
        </w:rPr>
        <w:t>герметиком</w:t>
      </w:r>
      <w:proofErr w:type="spellEnd"/>
      <w:r w:rsidRPr="00AD4AAE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AD4AAE" w:rsidRPr="00AD4AAE" w:rsidRDefault="00CF059A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Укрепление оголовков</w:t>
      </w:r>
      <w:r w:rsidR="00AD4AAE" w:rsidRPr="00AD4AAE">
        <w:rPr>
          <w:rFonts w:ascii="Times New Roman" w:hAnsi="Times New Roman" w:cs="Times New Roman"/>
          <w:color w:val="auto"/>
          <w:sz w:val="24"/>
          <w:szCs w:val="24"/>
        </w:rPr>
        <w:t xml:space="preserve"> вентиляционных труб и металлических покрытий парапета кровли.</w:t>
      </w:r>
    </w:p>
    <w:p w:rsidR="00AD4AAE" w:rsidRP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>Укрепление козырьков, ограждений и перил.</w:t>
      </w:r>
    </w:p>
    <w:p w:rsidR="00AD4AAE" w:rsidRP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>Укрепление существующих ходовых досок и переходных мостиков.</w:t>
      </w:r>
    </w:p>
    <w:p w:rsidR="00AD4AAE" w:rsidRP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 xml:space="preserve">Укрепление рядовых звеньев, водоприемных воронок, колен и </w:t>
      </w:r>
      <w:proofErr w:type="spellStart"/>
      <w:r w:rsidRPr="00AD4AAE">
        <w:rPr>
          <w:rFonts w:ascii="Times New Roman" w:hAnsi="Times New Roman" w:cs="Times New Roman"/>
          <w:color w:val="auto"/>
          <w:sz w:val="24"/>
          <w:szCs w:val="24"/>
        </w:rPr>
        <w:t>отмета</w:t>
      </w:r>
      <w:proofErr w:type="spellEnd"/>
      <w:r w:rsidRPr="00AD4AAE">
        <w:rPr>
          <w:rFonts w:ascii="Times New Roman" w:hAnsi="Times New Roman" w:cs="Times New Roman"/>
          <w:color w:val="auto"/>
          <w:sz w:val="24"/>
          <w:szCs w:val="24"/>
        </w:rPr>
        <w:t xml:space="preserve"> наружного водостока.</w:t>
      </w:r>
    </w:p>
    <w:p w:rsidR="00AD4AAE" w:rsidRP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>Обеспечение работоспособности систем водостоков.</w:t>
      </w:r>
    </w:p>
    <w:p w:rsidR="00AD4AAE" w:rsidRP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>Ремонт устройств закрывания и открывания световых фонарей</w:t>
      </w:r>
    </w:p>
    <w:p w:rsidR="00AD4AAE" w:rsidRP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>Закрепление сорванных стальных листов, настенных желобов и карнизных спусков</w:t>
      </w:r>
    </w:p>
    <w:p w:rsid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>Укрепление стальных парапетов, ремонт оголовков вентиляционных шахт газоходов, канализационных стояков и других выступающих частей на крыше</w:t>
      </w:r>
      <w:r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AD4AAE" w:rsidRPr="00AD4AAE" w:rsidRDefault="00AD4AAE" w:rsidP="00AD4AAE">
      <w:pPr>
        <w:pStyle w:val="1"/>
        <w:spacing w:before="120"/>
        <w:ind w:left="431" w:hanging="431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 xml:space="preserve">Перекрытия и полы      </w:t>
      </w:r>
    </w:p>
    <w:p w:rsidR="00AD4AAE" w:rsidRP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bCs/>
          <w:color w:val="auto"/>
          <w:sz w:val="24"/>
          <w:szCs w:val="24"/>
        </w:rPr>
        <w:t>Восстановление</w:t>
      </w:r>
      <w:r w:rsidRPr="00AD4AAE">
        <w:rPr>
          <w:rFonts w:ascii="Times New Roman" w:hAnsi="Times New Roman" w:cs="Times New Roman"/>
          <w:color w:val="auto"/>
          <w:sz w:val="24"/>
          <w:szCs w:val="24"/>
        </w:rPr>
        <w:t xml:space="preserve"> отдельных повреждений целостности половых покрытий.</w:t>
      </w:r>
    </w:p>
    <w:p w:rsidR="00AD4AAE" w:rsidRP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>Восстановление коррозионной защиты закладных деталей, опорных узлов и арматуры строительных конструкций в местах, не требующих установку лесов.</w:t>
      </w:r>
    </w:p>
    <w:p w:rsidR="00AD4AAE" w:rsidRP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>Восстановление отдельных дефектов защитного слоя бетона в строительных конструкциях в местах, не требующих установку лесов.</w:t>
      </w:r>
    </w:p>
    <w:p w:rsidR="00AD4AAE" w:rsidRP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>Выполнение крепления оторванных плинтусов, стыковых и пороговых планок.</w:t>
      </w:r>
    </w:p>
    <w:p w:rsid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>Устранение одиночных провисов каркаса подвесного потолка. Ремонт подвесных потолков в объеме менее 10% от общей площади.</w:t>
      </w:r>
    </w:p>
    <w:p w:rsidR="00AD4AAE" w:rsidRP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Восстановление штукатурки </w:t>
      </w:r>
      <w:r w:rsidRPr="00AD4AAE">
        <w:rPr>
          <w:rFonts w:ascii="Times New Roman" w:hAnsi="Times New Roman" w:cs="Times New Roman"/>
          <w:color w:val="auto"/>
          <w:sz w:val="24"/>
          <w:szCs w:val="24"/>
        </w:rPr>
        <w:t xml:space="preserve">потолков отдельными местами.                                                                                            </w:t>
      </w:r>
    </w:p>
    <w:p w:rsidR="00AD4AAE" w:rsidRP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>Устранение мелких дефектов по окраске строительных конструкций после ремонта сетей, а также инженерного и производственного оборудования зданий и сооружений в местах, не требующих установку лесов.</w:t>
      </w:r>
    </w:p>
    <w:p w:rsidR="00AD4AAE" w:rsidRP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>Замена поврежденных и вставка выпавших плиток в керамических, цементных, мраморных полах в объеме менее 10% от общей площади.</w:t>
      </w:r>
    </w:p>
    <w:p w:rsidR="00AD4AAE" w:rsidRP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>Сплачивание дощатых полов.</w:t>
      </w:r>
    </w:p>
    <w:p w:rsidR="00AD4AAE" w:rsidRP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>Ремонт полов из линолеума в объеме менее 10% от общей площади.</w:t>
      </w:r>
    </w:p>
    <w:p w:rsid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>Мелкий ремонт паркетных полов с переклейкой имеющихся на месте клепок и постановкой вновь недостающих.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AD4AAE" w:rsidRPr="00AD4AAE" w:rsidRDefault="00DA1978" w:rsidP="00AD4AAE">
      <w:pPr>
        <w:pStyle w:val="1"/>
        <w:spacing w:before="120"/>
        <w:ind w:left="431" w:hanging="431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AD4AAE" w:rsidRPr="00AD4AAE">
        <w:rPr>
          <w:rFonts w:ascii="Times New Roman" w:hAnsi="Times New Roman" w:cs="Times New Roman"/>
          <w:color w:val="auto"/>
          <w:sz w:val="24"/>
          <w:szCs w:val="24"/>
        </w:rPr>
        <w:t xml:space="preserve">Окна, ворота, двери зданий и сооружений  </w:t>
      </w:r>
    </w:p>
    <w:p w:rsidR="00AD4AAE" w:rsidRP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bCs/>
          <w:color w:val="auto"/>
          <w:sz w:val="24"/>
          <w:szCs w:val="24"/>
        </w:rPr>
        <w:t>Укрепление или</w:t>
      </w:r>
      <w:r w:rsidRPr="00AD4AAE">
        <w:rPr>
          <w:rFonts w:ascii="Times New Roman" w:hAnsi="Times New Roman" w:cs="Times New Roman"/>
          <w:color w:val="auto"/>
          <w:sz w:val="24"/>
          <w:szCs w:val="24"/>
        </w:rPr>
        <w:t xml:space="preserve"> регулировка механизмов фиксации ворот, дверей и оконных створок.</w:t>
      </w:r>
    </w:p>
    <w:p w:rsidR="00AD4AAE" w:rsidRP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>Устранение дефектов механизмов фиксации оконных конструкций в зданиях.</w:t>
      </w:r>
    </w:p>
    <w:p w:rsidR="00AD4AAE" w:rsidRP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>Регулировка или замена дверных доводчиков</w:t>
      </w:r>
      <w:r w:rsidR="00CF059A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AD4AAE" w:rsidRP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lastRenderedPageBreak/>
        <w:t>Устранение дефектов крепления дверных коробок. Замена дверных коробок.</w:t>
      </w:r>
    </w:p>
    <w:p w:rsidR="00AD4AAE" w:rsidRP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 xml:space="preserve">Устранение дефектов дверных полотен: </w:t>
      </w:r>
      <w:proofErr w:type="spellStart"/>
      <w:r w:rsidRPr="00AD4AAE">
        <w:rPr>
          <w:rFonts w:ascii="Times New Roman" w:hAnsi="Times New Roman" w:cs="Times New Roman"/>
          <w:color w:val="auto"/>
          <w:sz w:val="24"/>
          <w:szCs w:val="24"/>
        </w:rPr>
        <w:t>рассыхание</w:t>
      </w:r>
      <w:proofErr w:type="spellEnd"/>
      <w:r w:rsidRPr="00AD4AAE">
        <w:rPr>
          <w:rFonts w:ascii="Times New Roman" w:hAnsi="Times New Roman" w:cs="Times New Roman"/>
          <w:color w:val="auto"/>
          <w:sz w:val="24"/>
          <w:szCs w:val="24"/>
        </w:rPr>
        <w:t xml:space="preserve">, коробление, перекос, провисание, </w:t>
      </w:r>
      <w:proofErr w:type="spellStart"/>
      <w:r w:rsidRPr="00AD4AAE">
        <w:rPr>
          <w:rFonts w:ascii="Times New Roman" w:hAnsi="Times New Roman" w:cs="Times New Roman"/>
          <w:color w:val="auto"/>
          <w:sz w:val="24"/>
          <w:szCs w:val="24"/>
        </w:rPr>
        <w:t>неплотность</w:t>
      </w:r>
      <w:proofErr w:type="spellEnd"/>
      <w:r w:rsidRPr="00AD4AAE">
        <w:rPr>
          <w:rFonts w:ascii="Times New Roman" w:hAnsi="Times New Roman" w:cs="Times New Roman"/>
          <w:color w:val="auto"/>
          <w:sz w:val="24"/>
          <w:szCs w:val="24"/>
        </w:rPr>
        <w:t xml:space="preserve"> притвора, неудовлетворительной работы устройств запирания. Замена дверных полотен.</w:t>
      </w:r>
    </w:p>
    <w:p w:rsidR="00AD4AAE" w:rsidRP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>Покраска дверных полотен и оконных створок, оконных фрамуг и форточек в местах, не требующих установку лесов.</w:t>
      </w:r>
    </w:p>
    <w:p w:rsidR="00AD4AAE" w:rsidRP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>Устранение дефектов крепления оконных фрамуг и форточек в местах, не требующих установку лесов. Замена оконных блоков при невозможности ремонта.</w:t>
      </w:r>
    </w:p>
    <w:p w:rsidR="00AD4AAE" w:rsidRP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>Установка недостающих, частично разбитых и укрепление слабо укрепленных стекол в дверных заполнениях и оконных заполнениях, не требующих установку лесов.</w:t>
      </w:r>
    </w:p>
    <w:p w:rsidR="00AD4AAE" w:rsidRP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 xml:space="preserve">Выполнение уплотнения и герметизации оконных конструкций с использованием герметизирующих мастик, заменой </w:t>
      </w:r>
      <w:proofErr w:type="spellStart"/>
      <w:r w:rsidRPr="00AD4AAE">
        <w:rPr>
          <w:rFonts w:ascii="Times New Roman" w:hAnsi="Times New Roman" w:cs="Times New Roman"/>
          <w:color w:val="auto"/>
          <w:sz w:val="24"/>
          <w:szCs w:val="24"/>
        </w:rPr>
        <w:t>штапиков</w:t>
      </w:r>
      <w:proofErr w:type="spellEnd"/>
      <w:r w:rsidRPr="00AD4AAE">
        <w:rPr>
          <w:rFonts w:ascii="Times New Roman" w:hAnsi="Times New Roman" w:cs="Times New Roman"/>
          <w:color w:val="auto"/>
          <w:sz w:val="24"/>
          <w:szCs w:val="24"/>
        </w:rPr>
        <w:t xml:space="preserve"> или уплотнительной резины в местах, не требующих установку лесов.</w:t>
      </w:r>
    </w:p>
    <w:p w:rsid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>Уплотнение створок и коробок ворот, устранение дефектов.</w:t>
      </w:r>
      <w:r w:rsidR="00DA1978" w:rsidRPr="00DA1978">
        <w:rPr>
          <w:rFonts w:ascii="Times New Roman" w:hAnsi="Times New Roman" w:cs="Times New Roman"/>
          <w:color w:val="auto"/>
          <w:sz w:val="24"/>
          <w:szCs w:val="24"/>
        </w:rPr>
        <w:t xml:space="preserve">  </w:t>
      </w:r>
    </w:p>
    <w:p w:rsidR="00AD4AAE" w:rsidRPr="00AD4AAE" w:rsidRDefault="00DA1978" w:rsidP="00AD4AAE">
      <w:pPr>
        <w:pStyle w:val="1"/>
        <w:spacing w:before="120"/>
        <w:ind w:left="431" w:hanging="431"/>
        <w:rPr>
          <w:rFonts w:ascii="Times New Roman" w:hAnsi="Times New Roman" w:cs="Times New Roman"/>
          <w:color w:val="auto"/>
          <w:sz w:val="24"/>
          <w:szCs w:val="24"/>
        </w:rPr>
      </w:pPr>
      <w:r w:rsidRPr="00DA1978">
        <w:rPr>
          <w:rFonts w:ascii="Times New Roman" w:hAnsi="Times New Roman" w:cs="Times New Roman"/>
          <w:color w:val="auto"/>
          <w:sz w:val="24"/>
          <w:szCs w:val="24"/>
        </w:rPr>
        <w:t xml:space="preserve">   </w:t>
      </w:r>
      <w:r w:rsidR="00AD4AAE" w:rsidRPr="00AD4AAE">
        <w:rPr>
          <w:rFonts w:ascii="Times New Roman" w:hAnsi="Times New Roman" w:cs="Times New Roman"/>
          <w:color w:val="auto"/>
          <w:sz w:val="24"/>
          <w:szCs w:val="24"/>
        </w:rPr>
        <w:t xml:space="preserve">Лестницы и крыльца                                                                          </w:t>
      </w:r>
    </w:p>
    <w:p w:rsidR="00AD4AAE" w:rsidRP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>Заделка выбоин в бетонных и каменных ступенях, на лестничных площадках и в пандусах.</w:t>
      </w:r>
    </w:p>
    <w:p w:rsidR="00AD4AAE" w:rsidRP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>Техническое обслуживания лестниц пожарных наружных стационарных.</w:t>
      </w:r>
    </w:p>
    <w:p w:rsidR="00AD4AAE" w:rsidRP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 xml:space="preserve">Организация восстановления дефектов огнезащитных покрытий лестничных </w:t>
      </w:r>
      <w:proofErr w:type="spellStart"/>
      <w:r w:rsidRPr="00AD4AAE">
        <w:rPr>
          <w:rFonts w:ascii="Times New Roman" w:hAnsi="Times New Roman" w:cs="Times New Roman"/>
          <w:color w:val="auto"/>
          <w:sz w:val="24"/>
          <w:szCs w:val="24"/>
        </w:rPr>
        <w:t>косоуров</w:t>
      </w:r>
      <w:proofErr w:type="spellEnd"/>
      <w:r w:rsidRPr="00AD4AAE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AD4AAE" w:rsidRP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>Замена отдельных изношенных досок в деревянных лестницах и площадках.</w:t>
      </w:r>
    </w:p>
    <w:p w:rsid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>Укрепление перил и поручней на лестничных маршах с заменых отдельных участков деревянного поручня с окраской.</w:t>
      </w:r>
      <w:r w:rsidR="00DA1978" w:rsidRPr="00DA1978">
        <w:rPr>
          <w:rFonts w:ascii="Times New Roman" w:hAnsi="Times New Roman" w:cs="Times New Roman"/>
          <w:color w:val="auto"/>
          <w:sz w:val="24"/>
          <w:szCs w:val="24"/>
        </w:rPr>
        <w:t xml:space="preserve">   </w:t>
      </w:r>
    </w:p>
    <w:p w:rsidR="00AD4AAE" w:rsidRPr="00AD4AAE" w:rsidRDefault="00DA1978" w:rsidP="00AD4AAE">
      <w:pPr>
        <w:pStyle w:val="1"/>
        <w:spacing w:before="120"/>
        <w:ind w:left="431" w:hanging="431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AD4AAE" w:rsidRPr="00AD4AAE">
        <w:rPr>
          <w:rFonts w:ascii="Times New Roman" w:hAnsi="Times New Roman" w:cs="Times New Roman"/>
          <w:color w:val="auto"/>
          <w:sz w:val="24"/>
          <w:szCs w:val="24"/>
        </w:rPr>
        <w:t>Санитарно-техническое оборудование и внутренние инженерные сети зданий</w:t>
      </w:r>
    </w:p>
    <w:p w:rsidR="00AD4AAE" w:rsidRP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>Покраска отдельных участков трубопроводов и воздуховодов в местах, не требующих установку лесов.</w:t>
      </w:r>
    </w:p>
    <w:p w:rsidR="00AD4AAE" w:rsidRP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>Укрепление существующих крюков, хомутов, кронштейнов и подвесок, а также постановка дополнительных средств крепления трубопроводов и приборов в местах, не требующих установку лесов.</w:t>
      </w:r>
    </w:p>
    <w:p w:rsidR="00AD4AAE" w:rsidRPr="00AD4AAE" w:rsidRDefault="00AD4AAE" w:rsidP="00AD4AAE">
      <w:pPr>
        <w:pStyle w:val="1"/>
        <w:spacing w:before="120"/>
        <w:ind w:left="431" w:hanging="431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 xml:space="preserve">Вентиляция.      </w:t>
      </w:r>
    </w:p>
    <w:p w:rsidR="00CF059A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Устранение</w:t>
      </w:r>
      <w:r w:rsidRPr="00AD4AAE">
        <w:rPr>
          <w:rFonts w:ascii="Times New Roman" w:hAnsi="Times New Roman" w:cs="Times New Roman"/>
          <w:color w:val="auto"/>
          <w:sz w:val="24"/>
          <w:szCs w:val="24"/>
        </w:rPr>
        <w:t xml:space="preserve"> подсосов в воздуховодах.</w:t>
      </w:r>
      <w:r w:rsidR="00DA1978" w:rsidRPr="00AD4AAE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D75947" w:rsidRDefault="00CF059A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Окраска воздуховодов.</w:t>
      </w:r>
      <w:r w:rsidR="00DA1978" w:rsidRPr="00AD4AAE">
        <w:rPr>
          <w:rFonts w:ascii="Times New Roman" w:hAnsi="Times New Roman" w:cs="Times New Roman"/>
          <w:color w:val="auto"/>
          <w:sz w:val="24"/>
          <w:szCs w:val="24"/>
        </w:rPr>
        <w:t xml:space="preserve">           </w:t>
      </w:r>
    </w:p>
    <w:p w:rsidR="00D75947" w:rsidRDefault="00D75947" w:rsidP="00D75947">
      <w:pPr>
        <w:pStyle w:val="2"/>
        <w:numPr>
          <w:ilvl w:val="0"/>
          <w:numId w:val="0"/>
        </w:numPr>
        <w:ind w:left="576"/>
        <w:rPr>
          <w:rFonts w:ascii="Times New Roman" w:hAnsi="Times New Roman" w:cs="Times New Roman"/>
          <w:color w:val="auto"/>
          <w:sz w:val="24"/>
          <w:szCs w:val="24"/>
        </w:rPr>
      </w:pPr>
    </w:p>
    <w:p w:rsidR="00DA1978" w:rsidRDefault="00DA1978" w:rsidP="00D75947">
      <w:pPr>
        <w:pStyle w:val="2"/>
        <w:numPr>
          <w:ilvl w:val="0"/>
          <w:numId w:val="0"/>
        </w:numPr>
        <w:ind w:left="576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 xml:space="preserve">                </w:t>
      </w:r>
      <w:r w:rsidR="00D75947" w:rsidRPr="00D75947">
        <w:rPr>
          <w:rFonts w:ascii="Times New Roman" w:hAnsi="Times New Roman" w:cs="Times New Roman"/>
          <w:color w:val="auto"/>
          <w:sz w:val="24"/>
          <w:szCs w:val="24"/>
        </w:rPr>
        <w:t xml:space="preserve">Примеры применяемых расценок </w:t>
      </w:r>
      <w:r w:rsidR="00D75947">
        <w:rPr>
          <w:rFonts w:ascii="Times New Roman" w:hAnsi="Times New Roman" w:cs="Times New Roman"/>
          <w:color w:val="auto"/>
          <w:sz w:val="24"/>
          <w:szCs w:val="24"/>
        </w:rPr>
        <w:t>с</w:t>
      </w:r>
      <w:r w:rsidR="00D75947" w:rsidRPr="00D75947">
        <w:rPr>
          <w:rFonts w:ascii="Times New Roman" w:hAnsi="Times New Roman" w:cs="Times New Roman"/>
          <w:color w:val="auto"/>
          <w:sz w:val="24"/>
          <w:szCs w:val="24"/>
        </w:rPr>
        <w:t xml:space="preserve"> объем</w:t>
      </w:r>
      <w:r w:rsidR="00D75947">
        <w:rPr>
          <w:rFonts w:ascii="Times New Roman" w:hAnsi="Times New Roman" w:cs="Times New Roman"/>
          <w:color w:val="auto"/>
          <w:sz w:val="24"/>
          <w:szCs w:val="24"/>
        </w:rPr>
        <w:t>ом</w:t>
      </w:r>
      <w:r w:rsidR="00D75947" w:rsidRPr="00D75947">
        <w:rPr>
          <w:rFonts w:ascii="Times New Roman" w:hAnsi="Times New Roman" w:cs="Times New Roman"/>
          <w:color w:val="auto"/>
          <w:sz w:val="24"/>
          <w:szCs w:val="24"/>
        </w:rPr>
        <w:t xml:space="preserve"> работ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31"/>
        <w:gridCol w:w="2465"/>
        <w:gridCol w:w="4231"/>
        <w:gridCol w:w="918"/>
        <w:gridCol w:w="1592"/>
      </w:tblGrid>
      <w:tr w:rsidR="00D75947" w:rsidRPr="00D75947" w:rsidTr="002C629F">
        <w:trPr>
          <w:trHeight w:val="126"/>
        </w:trPr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5947" w:rsidRPr="00D75947" w:rsidRDefault="00D75947" w:rsidP="00D759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5947" w:rsidRPr="00D75947" w:rsidRDefault="00D75947" w:rsidP="00D759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5947" w:rsidRPr="00D75947" w:rsidRDefault="00D75947" w:rsidP="00D759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5947" w:rsidRPr="00D75947" w:rsidRDefault="00D75947" w:rsidP="00D75947">
            <w:pPr>
              <w:jc w:val="right"/>
              <w:rPr>
                <w:color w:val="000000"/>
                <w:sz w:val="22"/>
                <w:szCs w:val="22"/>
              </w:rPr>
            </w:pPr>
            <w:r w:rsidRPr="00D75947">
              <w:rPr>
                <w:color w:val="000000"/>
                <w:sz w:val="22"/>
                <w:szCs w:val="22"/>
              </w:rPr>
              <w:t>Таблица № 1</w:t>
            </w:r>
          </w:p>
        </w:tc>
      </w:tr>
      <w:tr w:rsidR="00D75947" w:rsidRPr="00D75947" w:rsidTr="002C629F">
        <w:trPr>
          <w:trHeight w:val="945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947" w:rsidRPr="00D75947" w:rsidRDefault="00D75947" w:rsidP="00D75947">
            <w:pPr>
              <w:jc w:val="center"/>
              <w:rPr>
                <w:sz w:val="20"/>
                <w:szCs w:val="20"/>
              </w:rPr>
            </w:pPr>
            <w:r w:rsidRPr="00D75947">
              <w:rPr>
                <w:sz w:val="20"/>
                <w:szCs w:val="20"/>
              </w:rPr>
              <w:t xml:space="preserve">№ </w:t>
            </w:r>
            <w:proofErr w:type="spellStart"/>
            <w:r w:rsidRPr="00D75947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1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947" w:rsidRPr="00D75947" w:rsidRDefault="00D75947" w:rsidP="00D75947">
            <w:pPr>
              <w:jc w:val="center"/>
              <w:rPr>
                <w:sz w:val="20"/>
                <w:szCs w:val="20"/>
              </w:rPr>
            </w:pPr>
            <w:r w:rsidRPr="00D75947">
              <w:rPr>
                <w:sz w:val="20"/>
                <w:szCs w:val="20"/>
              </w:rPr>
              <w:t>Обоснование</w:t>
            </w:r>
          </w:p>
        </w:tc>
        <w:tc>
          <w:tcPr>
            <w:tcW w:w="2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947" w:rsidRPr="00D75947" w:rsidRDefault="00D75947" w:rsidP="00D75947">
            <w:pPr>
              <w:jc w:val="center"/>
              <w:rPr>
                <w:sz w:val="20"/>
                <w:szCs w:val="20"/>
              </w:rPr>
            </w:pPr>
            <w:r w:rsidRPr="00D75947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947" w:rsidRPr="00D75947" w:rsidRDefault="00D75947" w:rsidP="00D75947">
            <w:pPr>
              <w:jc w:val="center"/>
              <w:rPr>
                <w:sz w:val="20"/>
                <w:szCs w:val="20"/>
              </w:rPr>
            </w:pPr>
            <w:r w:rsidRPr="00D75947">
              <w:rPr>
                <w:sz w:val="20"/>
                <w:szCs w:val="20"/>
              </w:rPr>
              <w:t>Ед. изм.</w:t>
            </w:r>
          </w:p>
        </w:tc>
        <w:tc>
          <w:tcPr>
            <w:tcW w:w="8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947" w:rsidRPr="00D75947" w:rsidRDefault="00D75947" w:rsidP="00D75947">
            <w:pPr>
              <w:jc w:val="center"/>
              <w:rPr>
                <w:color w:val="000000"/>
                <w:sz w:val="20"/>
                <w:szCs w:val="20"/>
              </w:rPr>
            </w:pPr>
            <w:r w:rsidRPr="00D75947">
              <w:rPr>
                <w:color w:val="000000"/>
                <w:sz w:val="20"/>
                <w:szCs w:val="20"/>
              </w:rPr>
              <w:t xml:space="preserve">Текущая стоимость за 1 ед. </w:t>
            </w:r>
            <w:proofErr w:type="spellStart"/>
            <w:r w:rsidRPr="00D75947">
              <w:rPr>
                <w:color w:val="000000"/>
                <w:sz w:val="20"/>
                <w:szCs w:val="20"/>
              </w:rPr>
              <w:t>изм</w:t>
            </w:r>
            <w:proofErr w:type="spellEnd"/>
            <w:r w:rsidRPr="00D75947">
              <w:rPr>
                <w:color w:val="000000"/>
                <w:sz w:val="20"/>
                <w:szCs w:val="20"/>
              </w:rPr>
              <w:t>, руб.</w:t>
            </w:r>
          </w:p>
        </w:tc>
      </w:tr>
      <w:tr w:rsidR="00D75947" w:rsidRPr="00D75947" w:rsidTr="002C629F">
        <w:trPr>
          <w:trHeight w:val="317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5947" w:rsidRPr="00D75947" w:rsidRDefault="00D75947" w:rsidP="00D75947">
            <w:pPr>
              <w:jc w:val="center"/>
              <w:rPr>
                <w:sz w:val="20"/>
                <w:szCs w:val="20"/>
              </w:rPr>
            </w:pPr>
            <w:r w:rsidRPr="00D75947">
              <w:rPr>
                <w:sz w:val="20"/>
                <w:szCs w:val="20"/>
              </w:rPr>
              <w:t>1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5947" w:rsidRPr="00D75947" w:rsidRDefault="00B1683D" w:rsidP="00D75947">
            <w:pPr>
              <w:rPr>
                <w:b/>
                <w:bCs/>
                <w:sz w:val="20"/>
                <w:szCs w:val="20"/>
              </w:rPr>
            </w:pPr>
            <w:r w:rsidRPr="00B1683D">
              <w:rPr>
                <w:b/>
                <w:bCs/>
                <w:sz w:val="20"/>
                <w:szCs w:val="20"/>
              </w:rPr>
              <w:t>ГЭСНр56-12-7</w:t>
            </w:r>
          </w:p>
        </w:tc>
        <w:tc>
          <w:tcPr>
            <w:tcW w:w="2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5947" w:rsidRPr="00D75947" w:rsidRDefault="00B1683D" w:rsidP="00D75947">
            <w:pPr>
              <w:rPr>
                <w:sz w:val="20"/>
                <w:szCs w:val="20"/>
              </w:rPr>
            </w:pPr>
            <w:r w:rsidRPr="00B1683D">
              <w:rPr>
                <w:sz w:val="20"/>
                <w:szCs w:val="20"/>
              </w:rPr>
              <w:t>Смена дверных приборов</w:t>
            </w:r>
            <w:r>
              <w:rPr>
                <w:sz w:val="20"/>
                <w:szCs w:val="20"/>
              </w:rPr>
              <w:t xml:space="preserve"> </w:t>
            </w:r>
            <w:r w:rsidRPr="00B1683D">
              <w:rPr>
                <w:sz w:val="20"/>
                <w:szCs w:val="20"/>
              </w:rPr>
              <w:t>доводчик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5947" w:rsidRPr="00761E7A" w:rsidRDefault="00761E7A" w:rsidP="00D75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83D" w:rsidRDefault="00B1683D" w:rsidP="00D759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1927</w:t>
            </w:r>
          </w:p>
          <w:p w:rsidR="00761E7A" w:rsidRPr="00D75947" w:rsidRDefault="00761E7A" w:rsidP="00D759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75947" w:rsidRPr="00D75947" w:rsidTr="002C629F">
        <w:trPr>
          <w:trHeight w:val="358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5947" w:rsidRPr="00D75947" w:rsidRDefault="00D75947" w:rsidP="00D75947">
            <w:pPr>
              <w:jc w:val="center"/>
              <w:rPr>
                <w:sz w:val="20"/>
                <w:szCs w:val="20"/>
              </w:rPr>
            </w:pPr>
            <w:r w:rsidRPr="00D75947">
              <w:rPr>
                <w:sz w:val="20"/>
                <w:szCs w:val="20"/>
              </w:rPr>
              <w:t>2</w:t>
            </w:r>
          </w:p>
        </w:tc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5947" w:rsidRPr="00D75947" w:rsidRDefault="00B1683D" w:rsidP="00D75947">
            <w:pPr>
              <w:rPr>
                <w:b/>
                <w:bCs/>
                <w:sz w:val="20"/>
                <w:szCs w:val="20"/>
              </w:rPr>
            </w:pPr>
            <w:r w:rsidRPr="00B1683D">
              <w:rPr>
                <w:b/>
                <w:bCs/>
                <w:sz w:val="20"/>
                <w:szCs w:val="20"/>
              </w:rPr>
              <w:t>ГЭСНр61-2-9</w:t>
            </w:r>
          </w:p>
        </w:tc>
        <w:tc>
          <w:tcPr>
            <w:tcW w:w="2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5947" w:rsidRPr="00D75947" w:rsidRDefault="00B1683D" w:rsidP="00D75947">
            <w:pPr>
              <w:rPr>
                <w:sz w:val="20"/>
                <w:szCs w:val="20"/>
              </w:rPr>
            </w:pPr>
            <w:r w:rsidRPr="00B1683D">
              <w:rPr>
                <w:sz w:val="20"/>
                <w:szCs w:val="20"/>
              </w:rPr>
              <w:t>Ремонт штукатурки внутренних стен по камню и бетону цементно-известковым раствором, площадью отдельных мест: до 10 м2 толщиной слоя до 20 мм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5947" w:rsidRDefault="00761E7A" w:rsidP="00D75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М2</w:t>
            </w:r>
          </w:p>
          <w:p w:rsidR="00761E7A" w:rsidRPr="00D75947" w:rsidRDefault="00761E7A" w:rsidP="00D759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5947" w:rsidRPr="00D75947" w:rsidRDefault="00B1683D" w:rsidP="00B168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1407</w:t>
            </w:r>
          </w:p>
        </w:tc>
      </w:tr>
      <w:tr w:rsidR="00D75947" w:rsidRPr="00D75947" w:rsidTr="002C629F">
        <w:trPr>
          <w:trHeight w:val="561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5947" w:rsidRPr="00D75947" w:rsidRDefault="00D75947" w:rsidP="00D75947">
            <w:pPr>
              <w:jc w:val="center"/>
              <w:rPr>
                <w:sz w:val="20"/>
                <w:szCs w:val="20"/>
              </w:rPr>
            </w:pPr>
            <w:r w:rsidRPr="00D75947">
              <w:rPr>
                <w:sz w:val="20"/>
                <w:szCs w:val="20"/>
              </w:rPr>
              <w:t>3</w:t>
            </w:r>
          </w:p>
        </w:tc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5947" w:rsidRPr="00D75947" w:rsidRDefault="00B1683D" w:rsidP="00D75947">
            <w:pPr>
              <w:rPr>
                <w:b/>
                <w:bCs/>
                <w:sz w:val="20"/>
                <w:szCs w:val="20"/>
              </w:rPr>
            </w:pPr>
            <w:r w:rsidRPr="00B1683D">
              <w:rPr>
                <w:b/>
                <w:bCs/>
                <w:sz w:val="20"/>
                <w:szCs w:val="20"/>
              </w:rPr>
              <w:t>ГЭСНр62-16-3</w:t>
            </w:r>
          </w:p>
        </w:tc>
        <w:tc>
          <w:tcPr>
            <w:tcW w:w="2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5947" w:rsidRPr="00D75947" w:rsidRDefault="00B1683D" w:rsidP="00D75947">
            <w:pPr>
              <w:rPr>
                <w:sz w:val="20"/>
                <w:szCs w:val="20"/>
              </w:rPr>
            </w:pPr>
            <w:r w:rsidRPr="00B1683D">
              <w:rPr>
                <w:sz w:val="20"/>
                <w:szCs w:val="20"/>
              </w:rPr>
              <w:t>Окрашивание водоэмульсионными составами поверхностей стен, ранее окрашенных: водоэмульсионной краской с расчисткой старой краски до 35%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5947" w:rsidRPr="00D75947" w:rsidRDefault="00761E7A" w:rsidP="00D75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М2</w:t>
            </w:r>
          </w:p>
        </w:tc>
        <w:tc>
          <w:tcPr>
            <w:tcW w:w="8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5947" w:rsidRDefault="00761E7A" w:rsidP="00D759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246</w:t>
            </w:r>
          </w:p>
          <w:p w:rsidR="00761E7A" w:rsidRPr="00D75947" w:rsidRDefault="00761E7A" w:rsidP="00D759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75947" w:rsidRPr="00D75947" w:rsidTr="002C629F">
        <w:trPr>
          <w:trHeight w:val="490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5947" w:rsidRPr="00D75947" w:rsidRDefault="00D75947" w:rsidP="00D75947">
            <w:pPr>
              <w:jc w:val="center"/>
              <w:rPr>
                <w:sz w:val="20"/>
                <w:szCs w:val="20"/>
              </w:rPr>
            </w:pPr>
            <w:r w:rsidRPr="00D75947">
              <w:rPr>
                <w:sz w:val="20"/>
                <w:szCs w:val="20"/>
              </w:rPr>
              <w:t>4</w:t>
            </w:r>
          </w:p>
        </w:tc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5947" w:rsidRPr="00D75947" w:rsidRDefault="00761E7A" w:rsidP="00D75947">
            <w:pPr>
              <w:rPr>
                <w:b/>
                <w:bCs/>
                <w:sz w:val="20"/>
                <w:szCs w:val="20"/>
              </w:rPr>
            </w:pPr>
            <w:r w:rsidRPr="00761E7A">
              <w:rPr>
                <w:b/>
                <w:bCs/>
                <w:sz w:val="20"/>
                <w:szCs w:val="20"/>
              </w:rPr>
              <w:t>ЕНиР20.1-132-01</w:t>
            </w:r>
          </w:p>
        </w:tc>
        <w:tc>
          <w:tcPr>
            <w:tcW w:w="2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5947" w:rsidRPr="00D75947" w:rsidRDefault="00761E7A" w:rsidP="00D75947">
            <w:pPr>
              <w:rPr>
                <w:sz w:val="20"/>
                <w:szCs w:val="20"/>
              </w:rPr>
            </w:pPr>
            <w:r w:rsidRPr="00761E7A">
              <w:rPr>
                <w:sz w:val="20"/>
                <w:szCs w:val="20"/>
              </w:rPr>
              <w:t>Малый ремонт оконных переплетов: снятие с обратной навеской створки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5947" w:rsidRPr="00D75947" w:rsidRDefault="00761E7A" w:rsidP="00D75947">
            <w:pPr>
              <w:jc w:val="center"/>
              <w:rPr>
                <w:sz w:val="20"/>
                <w:szCs w:val="20"/>
              </w:rPr>
            </w:pPr>
            <w:r w:rsidRPr="00761E7A">
              <w:rPr>
                <w:sz w:val="20"/>
                <w:szCs w:val="20"/>
              </w:rPr>
              <w:t>1 створка</w:t>
            </w:r>
          </w:p>
        </w:tc>
        <w:tc>
          <w:tcPr>
            <w:tcW w:w="8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5947" w:rsidRPr="00D75947" w:rsidRDefault="00761E7A" w:rsidP="00D759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169</w:t>
            </w:r>
          </w:p>
        </w:tc>
      </w:tr>
      <w:tr w:rsidR="00D75947" w:rsidRPr="00D75947" w:rsidTr="002C629F">
        <w:trPr>
          <w:trHeight w:val="289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5947" w:rsidRPr="00D75947" w:rsidRDefault="00D75947" w:rsidP="00D75947">
            <w:pPr>
              <w:jc w:val="center"/>
              <w:rPr>
                <w:sz w:val="20"/>
                <w:szCs w:val="20"/>
              </w:rPr>
            </w:pPr>
            <w:r w:rsidRPr="00D75947">
              <w:rPr>
                <w:sz w:val="20"/>
                <w:szCs w:val="20"/>
              </w:rPr>
              <w:t>5</w:t>
            </w:r>
          </w:p>
        </w:tc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5947" w:rsidRPr="00D75947" w:rsidRDefault="00761E7A" w:rsidP="00D75947">
            <w:pPr>
              <w:rPr>
                <w:b/>
                <w:bCs/>
                <w:sz w:val="20"/>
                <w:szCs w:val="20"/>
              </w:rPr>
            </w:pPr>
            <w:r w:rsidRPr="00761E7A">
              <w:rPr>
                <w:b/>
                <w:bCs/>
                <w:sz w:val="20"/>
                <w:szCs w:val="20"/>
              </w:rPr>
              <w:t>ГЭСН10-01-029-02</w:t>
            </w:r>
          </w:p>
        </w:tc>
        <w:tc>
          <w:tcPr>
            <w:tcW w:w="2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5947" w:rsidRPr="00D75947" w:rsidRDefault="00761E7A" w:rsidP="00D75947">
            <w:pPr>
              <w:rPr>
                <w:sz w:val="20"/>
                <w:szCs w:val="20"/>
              </w:rPr>
            </w:pPr>
            <w:r w:rsidRPr="00761E7A">
              <w:rPr>
                <w:sz w:val="20"/>
                <w:szCs w:val="20"/>
              </w:rPr>
              <w:t>Установка приборов: оконных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5947" w:rsidRPr="00D75947" w:rsidRDefault="00504B96" w:rsidP="00D75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  <w:r w:rsidR="00761E7A" w:rsidRPr="00761E7A">
              <w:rPr>
                <w:sz w:val="20"/>
                <w:szCs w:val="20"/>
              </w:rPr>
              <w:t xml:space="preserve"> </w:t>
            </w:r>
            <w:proofErr w:type="spellStart"/>
            <w:r w:rsidR="00761E7A" w:rsidRPr="00761E7A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5947" w:rsidRPr="00D75947" w:rsidRDefault="00761E7A" w:rsidP="00D759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430</w:t>
            </w:r>
          </w:p>
        </w:tc>
      </w:tr>
      <w:tr w:rsidR="00D75947" w:rsidRPr="00D75947" w:rsidTr="002C629F">
        <w:trPr>
          <w:trHeight w:val="1050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5947" w:rsidRPr="00D75947" w:rsidRDefault="00D75947" w:rsidP="00D75947">
            <w:pPr>
              <w:jc w:val="center"/>
              <w:rPr>
                <w:sz w:val="20"/>
                <w:szCs w:val="20"/>
              </w:rPr>
            </w:pPr>
            <w:r w:rsidRPr="00D75947"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5947" w:rsidRPr="00D75947" w:rsidRDefault="00D1627E" w:rsidP="00D75947">
            <w:pPr>
              <w:rPr>
                <w:b/>
                <w:bCs/>
                <w:sz w:val="20"/>
                <w:szCs w:val="20"/>
              </w:rPr>
            </w:pPr>
            <w:r w:rsidRPr="00D1627E">
              <w:rPr>
                <w:b/>
                <w:bCs/>
                <w:sz w:val="20"/>
                <w:szCs w:val="20"/>
              </w:rPr>
              <w:t>ЕНиР6-17-10</w:t>
            </w:r>
          </w:p>
        </w:tc>
        <w:tc>
          <w:tcPr>
            <w:tcW w:w="2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5947" w:rsidRPr="00D75947" w:rsidRDefault="00D1627E" w:rsidP="00D75947">
            <w:pPr>
              <w:rPr>
                <w:sz w:val="20"/>
                <w:szCs w:val="20"/>
              </w:rPr>
            </w:pPr>
            <w:r w:rsidRPr="00D1627E">
              <w:rPr>
                <w:sz w:val="20"/>
                <w:szCs w:val="20"/>
              </w:rPr>
              <w:t xml:space="preserve">Навеска дверок шкафов встроенных и пристроенных с креплением петель </w:t>
            </w:r>
            <w:proofErr w:type="spellStart"/>
            <w:r w:rsidRPr="00D1627E">
              <w:rPr>
                <w:sz w:val="20"/>
                <w:szCs w:val="20"/>
              </w:rPr>
              <w:t>шурапами</w:t>
            </w:r>
            <w:proofErr w:type="spellEnd"/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5947" w:rsidRPr="00D75947" w:rsidRDefault="00D1627E" w:rsidP="00D75947">
            <w:pPr>
              <w:jc w:val="center"/>
              <w:rPr>
                <w:sz w:val="20"/>
                <w:szCs w:val="20"/>
              </w:rPr>
            </w:pPr>
            <w:r w:rsidRPr="00D1627E">
              <w:rPr>
                <w:sz w:val="20"/>
                <w:szCs w:val="20"/>
              </w:rPr>
              <w:t>1 полотно</w:t>
            </w:r>
          </w:p>
        </w:tc>
        <w:tc>
          <w:tcPr>
            <w:tcW w:w="8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5947" w:rsidRPr="00D75947" w:rsidRDefault="00B1683D" w:rsidP="00D759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260</w:t>
            </w:r>
          </w:p>
        </w:tc>
      </w:tr>
      <w:tr w:rsidR="00D75947" w:rsidRPr="00D75947" w:rsidTr="002C629F">
        <w:trPr>
          <w:trHeight w:val="631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5947" w:rsidRPr="00D75947" w:rsidRDefault="00D75947" w:rsidP="00D75947">
            <w:pPr>
              <w:jc w:val="center"/>
              <w:rPr>
                <w:sz w:val="20"/>
                <w:szCs w:val="20"/>
              </w:rPr>
            </w:pPr>
            <w:r w:rsidRPr="00D75947">
              <w:rPr>
                <w:sz w:val="20"/>
                <w:szCs w:val="20"/>
              </w:rPr>
              <w:t>7</w:t>
            </w:r>
          </w:p>
        </w:tc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5947" w:rsidRPr="00D75947" w:rsidRDefault="00D1627E" w:rsidP="00D75947">
            <w:pPr>
              <w:rPr>
                <w:b/>
                <w:bCs/>
                <w:sz w:val="20"/>
                <w:szCs w:val="20"/>
              </w:rPr>
            </w:pPr>
            <w:r w:rsidRPr="00D1627E">
              <w:rPr>
                <w:b/>
                <w:bCs/>
                <w:sz w:val="20"/>
                <w:szCs w:val="20"/>
              </w:rPr>
              <w:t>ГЭСНр57-2-1</w:t>
            </w:r>
          </w:p>
        </w:tc>
        <w:tc>
          <w:tcPr>
            <w:tcW w:w="2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5947" w:rsidRPr="00D75947" w:rsidRDefault="00D1627E" w:rsidP="00D75947">
            <w:pPr>
              <w:rPr>
                <w:sz w:val="20"/>
                <w:szCs w:val="20"/>
              </w:rPr>
            </w:pPr>
            <w:r w:rsidRPr="00D1627E">
              <w:rPr>
                <w:sz w:val="20"/>
                <w:szCs w:val="20"/>
              </w:rPr>
              <w:t xml:space="preserve">Разборка покрытий полов: из линолеума и </w:t>
            </w:r>
            <w:proofErr w:type="spellStart"/>
            <w:r w:rsidRPr="00D1627E">
              <w:rPr>
                <w:sz w:val="20"/>
                <w:szCs w:val="20"/>
              </w:rPr>
              <w:t>релина</w:t>
            </w:r>
            <w:proofErr w:type="spellEnd"/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5947" w:rsidRPr="00D75947" w:rsidRDefault="00D1627E" w:rsidP="00D75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М2</w:t>
            </w:r>
          </w:p>
        </w:tc>
        <w:tc>
          <w:tcPr>
            <w:tcW w:w="8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27E" w:rsidRPr="00D75947" w:rsidRDefault="00D1627E" w:rsidP="00504B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92</w:t>
            </w:r>
          </w:p>
        </w:tc>
      </w:tr>
      <w:tr w:rsidR="00D75947" w:rsidRPr="00D75947" w:rsidTr="002C629F">
        <w:trPr>
          <w:trHeight w:val="552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5947" w:rsidRPr="00D75947" w:rsidRDefault="00D75947" w:rsidP="00D75947">
            <w:pPr>
              <w:jc w:val="center"/>
              <w:rPr>
                <w:sz w:val="20"/>
                <w:szCs w:val="20"/>
              </w:rPr>
            </w:pPr>
            <w:r w:rsidRPr="00D75947">
              <w:rPr>
                <w:sz w:val="20"/>
                <w:szCs w:val="20"/>
              </w:rPr>
              <w:t>8</w:t>
            </w:r>
          </w:p>
        </w:tc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5947" w:rsidRPr="00D75947" w:rsidRDefault="00D1627E" w:rsidP="00D75947">
            <w:pPr>
              <w:rPr>
                <w:b/>
                <w:bCs/>
                <w:sz w:val="20"/>
                <w:szCs w:val="20"/>
              </w:rPr>
            </w:pPr>
            <w:r w:rsidRPr="00D1627E">
              <w:rPr>
                <w:b/>
                <w:bCs/>
                <w:sz w:val="20"/>
                <w:szCs w:val="20"/>
              </w:rPr>
              <w:t>ГЭСН11-01-036-03</w:t>
            </w:r>
          </w:p>
        </w:tc>
        <w:tc>
          <w:tcPr>
            <w:tcW w:w="2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5947" w:rsidRPr="00D75947" w:rsidRDefault="00D1627E" w:rsidP="00D75947">
            <w:pPr>
              <w:rPr>
                <w:sz w:val="20"/>
                <w:szCs w:val="20"/>
              </w:rPr>
            </w:pPr>
            <w:r w:rsidRPr="00D1627E">
              <w:rPr>
                <w:sz w:val="20"/>
                <w:szCs w:val="20"/>
              </w:rPr>
              <w:t>Устройство покрытий: из линолеума насухо из готовых ковров на комнату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5947" w:rsidRPr="00D75947" w:rsidRDefault="00D1627E" w:rsidP="00D75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М2</w:t>
            </w:r>
          </w:p>
        </w:tc>
        <w:tc>
          <w:tcPr>
            <w:tcW w:w="8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5947" w:rsidRPr="00D75947" w:rsidRDefault="00D1627E" w:rsidP="00D759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815</w:t>
            </w:r>
          </w:p>
        </w:tc>
      </w:tr>
      <w:tr w:rsidR="00D75947" w:rsidRPr="00D75947" w:rsidTr="002C629F">
        <w:trPr>
          <w:trHeight w:val="344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5947" w:rsidRPr="00D75947" w:rsidRDefault="00D75947" w:rsidP="00D75947">
            <w:pPr>
              <w:jc w:val="center"/>
              <w:rPr>
                <w:sz w:val="20"/>
                <w:szCs w:val="20"/>
              </w:rPr>
            </w:pPr>
            <w:r w:rsidRPr="00D75947">
              <w:rPr>
                <w:sz w:val="20"/>
                <w:szCs w:val="20"/>
              </w:rPr>
              <w:t>9</w:t>
            </w:r>
          </w:p>
        </w:tc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5947" w:rsidRPr="00D75947" w:rsidRDefault="00B1683D" w:rsidP="00D75947">
            <w:pPr>
              <w:rPr>
                <w:b/>
                <w:bCs/>
                <w:sz w:val="20"/>
                <w:szCs w:val="20"/>
              </w:rPr>
            </w:pPr>
            <w:r w:rsidRPr="00B1683D">
              <w:rPr>
                <w:b/>
                <w:bCs/>
                <w:sz w:val="20"/>
                <w:szCs w:val="20"/>
              </w:rPr>
              <w:t>ГЭСНр63-2-3</w:t>
            </w:r>
          </w:p>
        </w:tc>
        <w:tc>
          <w:tcPr>
            <w:tcW w:w="2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5947" w:rsidRPr="00D75947" w:rsidRDefault="00B1683D" w:rsidP="00D75947">
            <w:pPr>
              <w:rPr>
                <w:sz w:val="20"/>
                <w:szCs w:val="20"/>
              </w:rPr>
            </w:pPr>
            <w:r w:rsidRPr="00B1683D">
              <w:rPr>
                <w:sz w:val="20"/>
                <w:szCs w:val="20"/>
              </w:rPr>
              <w:t xml:space="preserve">Смена стекол толщиной 4-6 мм в деревянных переплетах на </w:t>
            </w:r>
            <w:proofErr w:type="spellStart"/>
            <w:r w:rsidRPr="00B1683D">
              <w:rPr>
                <w:sz w:val="20"/>
                <w:szCs w:val="20"/>
              </w:rPr>
              <w:t>штапиках</w:t>
            </w:r>
            <w:proofErr w:type="spellEnd"/>
            <w:r w:rsidRPr="00B1683D">
              <w:rPr>
                <w:sz w:val="20"/>
                <w:szCs w:val="20"/>
              </w:rPr>
              <w:t>: по замазке при площади стекол до 1,0 м2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5947" w:rsidRPr="00D75947" w:rsidRDefault="00504B96" w:rsidP="00D75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М2</w:t>
            </w:r>
          </w:p>
        </w:tc>
        <w:tc>
          <w:tcPr>
            <w:tcW w:w="8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5947" w:rsidRPr="00D75947" w:rsidRDefault="00B1683D" w:rsidP="00D759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2381</w:t>
            </w:r>
          </w:p>
        </w:tc>
      </w:tr>
      <w:tr w:rsidR="00D75947" w:rsidRPr="00D75947" w:rsidTr="002C629F">
        <w:trPr>
          <w:trHeight w:val="555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5947" w:rsidRPr="00D75947" w:rsidRDefault="00D75947" w:rsidP="00D75947">
            <w:pPr>
              <w:jc w:val="center"/>
              <w:rPr>
                <w:sz w:val="20"/>
                <w:szCs w:val="20"/>
              </w:rPr>
            </w:pPr>
            <w:r w:rsidRPr="00D75947">
              <w:rPr>
                <w:sz w:val="20"/>
                <w:szCs w:val="20"/>
              </w:rPr>
              <w:t>10</w:t>
            </w:r>
          </w:p>
        </w:tc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5947" w:rsidRPr="00D75947" w:rsidRDefault="00504B96" w:rsidP="00D75947">
            <w:pPr>
              <w:rPr>
                <w:b/>
                <w:bCs/>
                <w:sz w:val="20"/>
                <w:szCs w:val="20"/>
              </w:rPr>
            </w:pPr>
            <w:r w:rsidRPr="00504B96">
              <w:rPr>
                <w:b/>
                <w:bCs/>
                <w:sz w:val="20"/>
                <w:szCs w:val="20"/>
              </w:rPr>
              <w:t>ГЭСНр65-6-3</w:t>
            </w:r>
          </w:p>
        </w:tc>
        <w:tc>
          <w:tcPr>
            <w:tcW w:w="2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5947" w:rsidRPr="00D75947" w:rsidRDefault="00504B96" w:rsidP="00D75947">
            <w:pPr>
              <w:rPr>
                <w:sz w:val="20"/>
                <w:szCs w:val="20"/>
              </w:rPr>
            </w:pPr>
            <w:r w:rsidRPr="00504B96">
              <w:rPr>
                <w:sz w:val="20"/>
                <w:szCs w:val="20"/>
              </w:rPr>
              <w:t>Смена: сифонов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5947" w:rsidRPr="00D75947" w:rsidRDefault="00504B96" w:rsidP="00D75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8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5947" w:rsidRPr="00D75947" w:rsidRDefault="00504B96" w:rsidP="00D759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883</w:t>
            </w:r>
          </w:p>
        </w:tc>
      </w:tr>
    </w:tbl>
    <w:p w:rsidR="00D75947" w:rsidRDefault="00D75947" w:rsidP="00D75947"/>
    <w:p w:rsidR="00D75947" w:rsidRDefault="00D75947" w:rsidP="00D75947">
      <w:pPr>
        <w:jc w:val="both"/>
      </w:pPr>
      <w:r>
        <w:t>Государственные элементные сметные нормы на строительные, специальные строительные (ГЭСН), ремонтно-строительные (</w:t>
      </w:r>
      <w:proofErr w:type="spellStart"/>
      <w:r>
        <w:t>ГЭСНр</w:t>
      </w:r>
      <w:proofErr w:type="spellEnd"/>
      <w:r>
        <w:t>) работы.</w:t>
      </w:r>
    </w:p>
    <w:p w:rsidR="00D75947" w:rsidRDefault="00D75947" w:rsidP="00D75947">
      <w:pPr>
        <w:jc w:val="both"/>
      </w:pPr>
      <w:r>
        <w:t xml:space="preserve">ФССЦ – федеральный сборник сметных цен </w:t>
      </w:r>
    </w:p>
    <w:p w:rsidR="00D75947" w:rsidRDefault="00D75947" w:rsidP="00D75947">
      <w:pPr>
        <w:jc w:val="both"/>
      </w:pPr>
      <w:r>
        <w:t>*Текущая стоимость составлена   в уровне цен 3 квартала 2021 года с учетом дефлятора на 4 квартал 2022 года</w:t>
      </w:r>
    </w:p>
    <w:p w:rsidR="00D75947" w:rsidRDefault="00D75947" w:rsidP="00D75947">
      <w:pPr>
        <w:jc w:val="both"/>
      </w:pPr>
      <w:r>
        <w:t>* Текущая стоимость определяется с учетом требований методики применения сметных норм и методики применения сметных цен строительных ресурсов. Часовая заработная плата принимается в региональном уровне оплаты труда рабочих-строителей в зависимости от разряда работ в теку</w:t>
      </w:r>
      <w:bookmarkStart w:id="0" w:name="_GoBack"/>
      <w:bookmarkEnd w:id="0"/>
      <w:r>
        <w:t xml:space="preserve">щем периоде по данным информационного бюллетеня «Индексы цен в строительстве». Цены на эксплуатацию машин и механизмов, на материалы, изделия и конструкции рассчитывают в текущем уровне цен по сборнику сметных цен с применением индексов-дефляторов, рассчитанных и утвержденных в ООО «Байкальская энергетическая компания» на момент составления смет. </w:t>
      </w:r>
    </w:p>
    <w:p w:rsidR="00D75947" w:rsidRDefault="00D75947" w:rsidP="00D75947">
      <w:pPr>
        <w:jc w:val="both"/>
      </w:pPr>
      <w:r>
        <w:t>Конкретная стоимость работ (услуги) в текущих ценах определяется сметной документацией, выполненной в соответствии с СТП БЭК 504.115-2020 «Ценообразование в ремонтной, строительной деятельности, услуг производственного и непроизводственного (технического) характера» по показателям, действующим в ООО «Байкальская энергетическая компания» на момент определения стоимости, с применением понижающего коэффициента к общей стоимости работ (коэффициент определяется конкурсом).</w:t>
      </w:r>
    </w:p>
    <w:p w:rsidR="00D75947" w:rsidRDefault="00D75947" w:rsidP="00D75947"/>
    <w:p w:rsidR="00D75947" w:rsidRPr="00D75947" w:rsidRDefault="00D75947" w:rsidP="00D75947">
      <w:pPr>
        <w:rPr>
          <w:sz w:val="22"/>
          <w:szCs w:val="22"/>
        </w:rPr>
      </w:pPr>
    </w:p>
    <w:p w:rsidR="00D75947" w:rsidRPr="00D75947" w:rsidRDefault="00D75947" w:rsidP="00D75947">
      <w:pPr>
        <w:tabs>
          <w:tab w:val="left" w:pos="6900"/>
        </w:tabs>
        <w:ind w:firstLine="708"/>
        <w:rPr>
          <w:sz w:val="22"/>
          <w:szCs w:val="22"/>
        </w:rPr>
      </w:pPr>
      <w:r w:rsidRPr="00D75947">
        <w:rPr>
          <w:sz w:val="22"/>
          <w:szCs w:val="22"/>
        </w:rPr>
        <w:t>Начальник ОППР</w:t>
      </w:r>
      <w:r w:rsidRPr="00D75947">
        <w:rPr>
          <w:sz w:val="22"/>
          <w:szCs w:val="22"/>
        </w:rPr>
        <w:tab/>
        <w:t>Т.А. Ермолова</w:t>
      </w:r>
    </w:p>
    <w:p w:rsidR="00D75947" w:rsidRDefault="00D75947" w:rsidP="00D75947"/>
    <w:p w:rsidR="00D75947" w:rsidRPr="00D75947" w:rsidRDefault="00D75947" w:rsidP="00D75947"/>
    <w:sectPr w:rsidR="00D75947" w:rsidRPr="00D75947" w:rsidSect="00DA1978">
      <w:footerReference w:type="default" r:id="rId7"/>
      <w:pgSz w:w="11906" w:h="16838" w:code="9"/>
      <w:pgMar w:top="851" w:right="851" w:bottom="851" w:left="1418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4433" w:rsidRDefault="00084433" w:rsidP="00BD2A7B">
      <w:r>
        <w:separator/>
      </w:r>
    </w:p>
  </w:endnote>
  <w:endnote w:type="continuationSeparator" w:id="0">
    <w:p w:rsidR="00084433" w:rsidRDefault="00084433" w:rsidP="00BD2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41965643"/>
      <w:docPartObj>
        <w:docPartGallery w:val="Page Numbers (Bottom of Page)"/>
        <w:docPartUnique/>
      </w:docPartObj>
    </w:sdtPr>
    <w:sdtEndPr/>
    <w:sdtContent>
      <w:p w:rsidR="00DA1978" w:rsidRDefault="00DA1978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629F">
          <w:rPr>
            <w:noProof/>
          </w:rPr>
          <w:t>6</w:t>
        </w:r>
        <w:r>
          <w:fldChar w:fldCharType="end"/>
        </w:r>
      </w:p>
    </w:sdtContent>
  </w:sdt>
  <w:p w:rsidR="00DA1978" w:rsidRDefault="00DA1978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4433" w:rsidRDefault="00084433" w:rsidP="00BD2A7B">
      <w:r>
        <w:separator/>
      </w:r>
    </w:p>
  </w:footnote>
  <w:footnote w:type="continuationSeparator" w:id="0">
    <w:p w:rsidR="00084433" w:rsidRDefault="00084433" w:rsidP="00BD2A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41395"/>
    <w:multiLevelType w:val="multilevel"/>
    <w:tmpl w:val="D048D49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A8C50E2"/>
    <w:multiLevelType w:val="multilevel"/>
    <w:tmpl w:val="0E06518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E8C384E"/>
    <w:multiLevelType w:val="multilevel"/>
    <w:tmpl w:val="A4EC775E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ECC630B"/>
    <w:multiLevelType w:val="multilevel"/>
    <w:tmpl w:val="579A12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F44B0D"/>
    <w:multiLevelType w:val="multilevel"/>
    <w:tmpl w:val="121AF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rFonts w:cs="Times New Roman"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/>
      </w:pPr>
      <w:rPr>
        <w:rFonts w:cs="Times New Roman" w:hint="default"/>
        <w:b w:val="0"/>
        <w:i w:val="0"/>
        <w:strike w:val="0"/>
        <w:color w:val="auto"/>
      </w:rPr>
    </w:lvl>
    <w:lvl w:ilvl="3">
      <w:start w:val="1"/>
      <w:numFmt w:val="bullet"/>
      <w:lvlText w:val="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2E1C12F7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3B9210E5"/>
    <w:multiLevelType w:val="hybridMultilevel"/>
    <w:tmpl w:val="B5CCC6A6"/>
    <w:lvl w:ilvl="0" w:tplc="95F41F82">
      <w:start w:val="1"/>
      <w:numFmt w:val="bullet"/>
      <w:lvlText w:val=""/>
      <w:lvlJc w:val="left"/>
      <w:pPr>
        <w:tabs>
          <w:tab w:val="num" w:pos="1617"/>
        </w:tabs>
        <w:ind w:left="16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7" w15:restartNumberingAfterBreak="0">
    <w:nsid w:val="4F73297B"/>
    <w:multiLevelType w:val="hybridMultilevel"/>
    <w:tmpl w:val="756C0EFE"/>
    <w:lvl w:ilvl="0" w:tplc="1FFED2A4">
      <w:start w:val="2020"/>
      <w:numFmt w:val="decimal"/>
      <w:lvlText w:val="%1"/>
      <w:lvlJc w:val="left"/>
      <w:pPr>
        <w:ind w:left="1180" w:hanging="471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260724C"/>
    <w:multiLevelType w:val="multilevel"/>
    <w:tmpl w:val="A53EB3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564C6DCF"/>
    <w:multiLevelType w:val="hybridMultilevel"/>
    <w:tmpl w:val="50DEDD98"/>
    <w:lvl w:ilvl="0" w:tplc="6C067D52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1B1E5E"/>
    <w:multiLevelType w:val="hybridMultilevel"/>
    <w:tmpl w:val="3EFE1120"/>
    <w:lvl w:ilvl="0" w:tplc="3DF67D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FC05937"/>
    <w:multiLevelType w:val="hybridMultilevel"/>
    <w:tmpl w:val="3B9E9C46"/>
    <w:lvl w:ilvl="0" w:tplc="3F3EB5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91322FD"/>
    <w:multiLevelType w:val="hybridMultilevel"/>
    <w:tmpl w:val="17821F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963005"/>
    <w:multiLevelType w:val="hybridMultilevel"/>
    <w:tmpl w:val="C600711E"/>
    <w:lvl w:ilvl="0" w:tplc="69EAD68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1CEA6EC">
      <w:numFmt w:val="bullet"/>
      <w:lvlText w:val="•"/>
      <w:lvlJc w:val="left"/>
      <w:pPr>
        <w:ind w:left="1789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2"/>
  </w:num>
  <w:num w:numId="4">
    <w:abstractNumId w:val="3"/>
  </w:num>
  <w:num w:numId="5">
    <w:abstractNumId w:val="6"/>
  </w:num>
  <w:num w:numId="6">
    <w:abstractNumId w:val="4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0"/>
          </w:tabs>
        </w:pPr>
        <w:rPr>
          <w:rFonts w:cs="Times New Roman" w:hint="default"/>
          <w:b w:val="0"/>
          <w:i w:val="0"/>
          <w:strike w:val="0"/>
          <w:color w:val="auto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851"/>
          </w:tabs>
          <w:ind w:left="851"/>
        </w:pPr>
        <w:rPr>
          <w:rFonts w:cs="Times New Roman" w:hint="default"/>
          <w:b w:val="0"/>
          <w:i w:val="0"/>
          <w:strike w:val="0"/>
          <w:color w:val="auto"/>
        </w:rPr>
      </w:lvl>
    </w:lvlOverride>
    <w:lvlOverride w:ilvl="3">
      <w:lvl w:ilvl="3">
        <w:start w:val="1"/>
        <w:numFmt w:val="bullet"/>
        <w:lvlText w:val=""/>
        <w:lvlJc w:val="left"/>
        <w:pPr>
          <w:tabs>
            <w:tab w:val="num" w:pos="1985"/>
          </w:tabs>
          <w:ind w:left="1985" w:hanging="284"/>
        </w:pPr>
        <w:rPr>
          <w:rFonts w:ascii="Symbol" w:hAnsi="Symbol" w:hint="default"/>
          <w:color w:val="auto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080"/>
          </w:tabs>
          <w:ind w:left="108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440"/>
          </w:tabs>
          <w:ind w:left="144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cs="Times New Roman" w:hint="default"/>
        </w:rPr>
      </w:lvl>
    </w:lvlOverride>
  </w:num>
  <w:num w:numId="7">
    <w:abstractNumId w:val="12"/>
  </w:num>
  <w:num w:numId="8">
    <w:abstractNumId w:val="9"/>
  </w:num>
  <w:num w:numId="9">
    <w:abstractNumId w:val="10"/>
  </w:num>
  <w:num w:numId="10">
    <w:abstractNumId w:val="11"/>
  </w:num>
  <w:num w:numId="11">
    <w:abstractNumId w:val="13"/>
  </w:num>
  <w:num w:numId="12">
    <w:abstractNumId w:val="7"/>
  </w:num>
  <w:num w:numId="13">
    <w:abstractNumId w:val="1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 w:numId="20">
    <w:abstractNumId w:val="5"/>
  </w:num>
  <w:num w:numId="21">
    <w:abstractNumId w:val="5"/>
  </w:num>
  <w:num w:numId="22">
    <w:abstractNumId w:val="5"/>
  </w:num>
  <w:num w:numId="23">
    <w:abstractNumId w:val="5"/>
  </w:num>
  <w:num w:numId="24">
    <w:abstractNumId w:val="5"/>
  </w:num>
  <w:num w:numId="25">
    <w:abstractNumId w:val="5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686"/>
    <w:rsid w:val="00003EFC"/>
    <w:rsid w:val="00011929"/>
    <w:rsid w:val="00021649"/>
    <w:rsid w:val="00025B2D"/>
    <w:rsid w:val="00033A42"/>
    <w:rsid w:val="0003446A"/>
    <w:rsid w:val="0003568B"/>
    <w:rsid w:val="00037068"/>
    <w:rsid w:val="0005279F"/>
    <w:rsid w:val="00067325"/>
    <w:rsid w:val="0007715C"/>
    <w:rsid w:val="00084433"/>
    <w:rsid w:val="000C170F"/>
    <w:rsid w:val="000D756C"/>
    <w:rsid w:val="000F67E6"/>
    <w:rsid w:val="00100C35"/>
    <w:rsid w:val="00104846"/>
    <w:rsid w:val="001167DC"/>
    <w:rsid w:val="001224E9"/>
    <w:rsid w:val="00130CE6"/>
    <w:rsid w:val="00145100"/>
    <w:rsid w:val="00146F25"/>
    <w:rsid w:val="00170DF0"/>
    <w:rsid w:val="001777D6"/>
    <w:rsid w:val="00181BED"/>
    <w:rsid w:val="001A3653"/>
    <w:rsid w:val="001A7C19"/>
    <w:rsid w:val="001C253C"/>
    <w:rsid w:val="002279C0"/>
    <w:rsid w:val="00230147"/>
    <w:rsid w:val="00232FC8"/>
    <w:rsid w:val="0023654D"/>
    <w:rsid w:val="00252C29"/>
    <w:rsid w:val="00255AD6"/>
    <w:rsid w:val="0025754C"/>
    <w:rsid w:val="00260B64"/>
    <w:rsid w:val="002642DC"/>
    <w:rsid w:val="00285F20"/>
    <w:rsid w:val="002C629F"/>
    <w:rsid w:val="00312A70"/>
    <w:rsid w:val="00315C30"/>
    <w:rsid w:val="00320B96"/>
    <w:rsid w:val="0033129E"/>
    <w:rsid w:val="003706F0"/>
    <w:rsid w:val="00370A43"/>
    <w:rsid w:val="00371EAC"/>
    <w:rsid w:val="00376B87"/>
    <w:rsid w:val="00392BA7"/>
    <w:rsid w:val="00392BBD"/>
    <w:rsid w:val="0039401D"/>
    <w:rsid w:val="003941D9"/>
    <w:rsid w:val="0039663B"/>
    <w:rsid w:val="003B0869"/>
    <w:rsid w:val="003C72F0"/>
    <w:rsid w:val="003D59DF"/>
    <w:rsid w:val="003D6413"/>
    <w:rsid w:val="003E5C60"/>
    <w:rsid w:val="003F0BAF"/>
    <w:rsid w:val="004536C3"/>
    <w:rsid w:val="00456A1A"/>
    <w:rsid w:val="004651B1"/>
    <w:rsid w:val="00466E3A"/>
    <w:rsid w:val="00467FFC"/>
    <w:rsid w:val="004924A4"/>
    <w:rsid w:val="004943E8"/>
    <w:rsid w:val="004971C9"/>
    <w:rsid w:val="004B1255"/>
    <w:rsid w:val="004B4D09"/>
    <w:rsid w:val="004D52C7"/>
    <w:rsid w:val="004D7128"/>
    <w:rsid w:val="004E03FD"/>
    <w:rsid w:val="004E7828"/>
    <w:rsid w:val="004E7A02"/>
    <w:rsid w:val="00502A3E"/>
    <w:rsid w:val="00504B96"/>
    <w:rsid w:val="00505317"/>
    <w:rsid w:val="005079A6"/>
    <w:rsid w:val="00515E8F"/>
    <w:rsid w:val="005262C7"/>
    <w:rsid w:val="00531E8D"/>
    <w:rsid w:val="00550443"/>
    <w:rsid w:val="00552397"/>
    <w:rsid w:val="005559BC"/>
    <w:rsid w:val="00563477"/>
    <w:rsid w:val="00571D59"/>
    <w:rsid w:val="0059263E"/>
    <w:rsid w:val="005C72A8"/>
    <w:rsid w:val="005D0794"/>
    <w:rsid w:val="005D1871"/>
    <w:rsid w:val="005D7E61"/>
    <w:rsid w:val="005E31DC"/>
    <w:rsid w:val="005E4319"/>
    <w:rsid w:val="005E53A5"/>
    <w:rsid w:val="006061AF"/>
    <w:rsid w:val="00627E47"/>
    <w:rsid w:val="00641472"/>
    <w:rsid w:val="00663480"/>
    <w:rsid w:val="0067022B"/>
    <w:rsid w:val="00680343"/>
    <w:rsid w:val="00690858"/>
    <w:rsid w:val="0069710E"/>
    <w:rsid w:val="006A3ACC"/>
    <w:rsid w:val="006A43EB"/>
    <w:rsid w:val="006A69D9"/>
    <w:rsid w:val="006B7067"/>
    <w:rsid w:val="006E3763"/>
    <w:rsid w:val="006E630B"/>
    <w:rsid w:val="006F2228"/>
    <w:rsid w:val="006F7356"/>
    <w:rsid w:val="00700DFD"/>
    <w:rsid w:val="00713F2B"/>
    <w:rsid w:val="00724B7C"/>
    <w:rsid w:val="0073697D"/>
    <w:rsid w:val="007527BE"/>
    <w:rsid w:val="00753330"/>
    <w:rsid w:val="00761E7A"/>
    <w:rsid w:val="00772680"/>
    <w:rsid w:val="0078029A"/>
    <w:rsid w:val="007A0156"/>
    <w:rsid w:val="007A26C2"/>
    <w:rsid w:val="007A2CBF"/>
    <w:rsid w:val="007A5A72"/>
    <w:rsid w:val="007B58C9"/>
    <w:rsid w:val="007D52EB"/>
    <w:rsid w:val="007E266A"/>
    <w:rsid w:val="007E632F"/>
    <w:rsid w:val="007E6E35"/>
    <w:rsid w:val="00810736"/>
    <w:rsid w:val="00812940"/>
    <w:rsid w:val="0081309A"/>
    <w:rsid w:val="008248E5"/>
    <w:rsid w:val="008325C2"/>
    <w:rsid w:val="0084111E"/>
    <w:rsid w:val="00847883"/>
    <w:rsid w:val="00891733"/>
    <w:rsid w:val="00893DD0"/>
    <w:rsid w:val="00897013"/>
    <w:rsid w:val="00897678"/>
    <w:rsid w:val="00897EC8"/>
    <w:rsid w:val="008A03F0"/>
    <w:rsid w:val="008A74B6"/>
    <w:rsid w:val="008C266B"/>
    <w:rsid w:val="008E29D5"/>
    <w:rsid w:val="009009E6"/>
    <w:rsid w:val="00904184"/>
    <w:rsid w:val="0090505C"/>
    <w:rsid w:val="00912349"/>
    <w:rsid w:val="0091361B"/>
    <w:rsid w:val="00913C31"/>
    <w:rsid w:val="00946D2C"/>
    <w:rsid w:val="0094752B"/>
    <w:rsid w:val="0095693F"/>
    <w:rsid w:val="009713BB"/>
    <w:rsid w:val="009762CB"/>
    <w:rsid w:val="00985C15"/>
    <w:rsid w:val="009A33DB"/>
    <w:rsid w:val="009B10B7"/>
    <w:rsid w:val="009B3705"/>
    <w:rsid w:val="009C1D47"/>
    <w:rsid w:val="009C26FA"/>
    <w:rsid w:val="009C60A7"/>
    <w:rsid w:val="009D2B3E"/>
    <w:rsid w:val="009E3686"/>
    <w:rsid w:val="009E6FA8"/>
    <w:rsid w:val="009F22BC"/>
    <w:rsid w:val="009F357C"/>
    <w:rsid w:val="00A00A93"/>
    <w:rsid w:val="00A04BCA"/>
    <w:rsid w:val="00A10F29"/>
    <w:rsid w:val="00A301BA"/>
    <w:rsid w:val="00A37CB5"/>
    <w:rsid w:val="00A50433"/>
    <w:rsid w:val="00A5140A"/>
    <w:rsid w:val="00A55238"/>
    <w:rsid w:val="00A82541"/>
    <w:rsid w:val="00A96299"/>
    <w:rsid w:val="00AD1648"/>
    <w:rsid w:val="00AD4AAE"/>
    <w:rsid w:val="00AD5A3E"/>
    <w:rsid w:val="00AD78E0"/>
    <w:rsid w:val="00AE11E2"/>
    <w:rsid w:val="00B01573"/>
    <w:rsid w:val="00B03A4C"/>
    <w:rsid w:val="00B1683D"/>
    <w:rsid w:val="00B36B60"/>
    <w:rsid w:val="00B40026"/>
    <w:rsid w:val="00B51CB4"/>
    <w:rsid w:val="00B548EA"/>
    <w:rsid w:val="00B603AF"/>
    <w:rsid w:val="00B63F0D"/>
    <w:rsid w:val="00B9280C"/>
    <w:rsid w:val="00BB08BF"/>
    <w:rsid w:val="00BD2A7B"/>
    <w:rsid w:val="00BF75D5"/>
    <w:rsid w:val="00C04D22"/>
    <w:rsid w:val="00C0515F"/>
    <w:rsid w:val="00C1496A"/>
    <w:rsid w:val="00C27853"/>
    <w:rsid w:val="00C3544B"/>
    <w:rsid w:val="00C417E7"/>
    <w:rsid w:val="00C53142"/>
    <w:rsid w:val="00C554E6"/>
    <w:rsid w:val="00C70123"/>
    <w:rsid w:val="00C739DE"/>
    <w:rsid w:val="00C826F6"/>
    <w:rsid w:val="00C92448"/>
    <w:rsid w:val="00C97645"/>
    <w:rsid w:val="00C97A80"/>
    <w:rsid w:val="00CA3792"/>
    <w:rsid w:val="00CA76D0"/>
    <w:rsid w:val="00CB6897"/>
    <w:rsid w:val="00CD2B0F"/>
    <w:rsid w:val="00CE4C48"/>
    <w:rsid w:val="00CF059A"/>
    <w:rsid w:val="00D1102E"/>
    <w:rsid w:val="00D1627E"/>
    <w:rsid w:val="00D17497"/>
    <w:rsid w:val="00D2774E"/>
    <w:rsid w:val="00D3431D"/>
    <w:rsid w:val="00D403D0"/>
    <w:rsid w:val="00D45CA9"/>
    <w:rsid w:val="00D52BB4"/>
    <w:rsid w:val="00D566E0"/>
    <w:rsid w:val="00D62632"/>
    <w:rsid w:val="00D75947"/>
    <w:rsid w:val="00DA1978"/>
    <w:rsid w:val="00DA619C"/>
    <w:rsid w:val="00DB3EE0"/>
    <w:rsid w:val="00DC72F6"/>
    <w:rsid w:val="00DE59F2"/>
    <w:rsid w:val="00DE5A84"/>
    <w:rsid w:val="00DF28DA"/>
    <w:rsid w:val="00DF42A7"/>
    <w:rsid w:val="00E20129"/>
    <w:rsid w:val="00E3237B"/>
    <w:rsid w:val="00E33D44"/>
    <w:rsid w:val="00E404D8"/>
    <w:rsid w:val="00E41E1F"/>
    <w:rsid w:val="00E42CA7"/>
    <w:rsid w:val="00E52A72"/>
    <w:rsid w:val="00E55163"/>
    <w:rsid w:val="00E6721B"/>
    <w:rsid w:val="00E673D6"/>
    <w:rsid w:val="00E851D2"/>
    <w:rsid w:val="00E85677"/>
    <w:rsid w:val="00EA1AC9"/>
    <w:rsid w:val="00EA3094"/>
    <w:rsid w:val="00EA5030"/>
    <w:rsid w:val="00EB0D8E"/>
    <w:rsid w:val="00EE08E0"/>
    <w:rsid w:val="00EF0769"/>
    <w:rsid w:val="00EF3016"/>
    <w:rsid w:val="00F00F01"/>
    <w:rsid w:val="00F27929"/>
    <w:rsid w:val="00F33F65"/>
    <w:rsid w:val="00F433A2"/>
    <w:rsid w:val="00F55DA6"/>
    <w:rsid w:val="00F57F35"/>
    <w:rsid w:val="00F61F41"/>
    <w:rsid w:val="00F710E4"/>
    <w:rsid w:val="00F73033"/>
    <w:rsid w:val="00F7728A"/>
    <w:rsid w:val="00F80417"/>
    <w:rsid w:val="00F82E46"/>
    <w:rsid w:val="00F90B85"/>
    <w:rsid w:val="00F92998"/>
    <w:rsid w:val="00FE56A9"/>
    <w:rsid w:val="00FE607D"/>
    <w:rsid w:val="00FE6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011084A-8FBB-4AB6-963F-3C8C68E97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26F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04BCA"/>
    <w:pPr>
      <w:keepNext/>
      <w:keepLines/>
      <w:numPr>
        <w:numId w:val="14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DA1978"/>
    <w:pPr>
      <w:keepNext/>
      <w:keepLines/>
      <w:numPr>
        <w:ilvl w:val="1"/>
        <w:numId w:val="14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DA1978"/>
    <w:pPr>
      <w:keepNext/>
      <w:keepLines/>
      <w:numPr>
        <w:ilvl w:val="2"/>
        <w:numId w:val="14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semiHidden/>
    <w:unhideWhenUsed/>
    <w:qFormat/>
    <w:rsid w:val="00DA1978"/>
    <w:pPr>
      <w:keepNext/>
      <w:keepLines/>
      <w:numPr>
        <w:ilvl w:val="3"/>
        <w:numId w:val="14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semiHidden/>
    <w:unhideWhenUsed/>
    <w:qFormat/>
    <w:rsid w:val="00DA1978"/>
    <w:pPr>
      <w:keepNext/>
      <w:keepLines/>
      <w:numPr>
        <w:ilvl w:val="4"/>
        <w:numId w:val="14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semiHidden/>
    <w:unhideWhenUsed/>
    <w:qFormat/>
    <w:rsid w:val="00DA1978"/>
    <w:pPr>
      <w:keepNext/>
      <w:keepLines/>
      <w:numPr>
        <w:ilvl w:val="5"/>
        <w:numId w:val="14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rsid w:val="00DA1978"/>
    <w:pPr>
      <w:keepNext/>
      <w:keepLines/>
      <w:numPr>
        <w:ilvl w:val="6"/>
        <w:numId w:val="14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"/>
    <w:next w:val="a"/>
    <w:link w:val="80"/>
    <w:semiHidden/>
    <w:unhideWhenUsed/>
    <w:qFormat/>
    <w:rsid w:val="00DA1978"/>
    <w:pPr>
      <w:keepNext/>
      <w:keepLines/>
      <w:numPr>
        <w:ilvl w:val="7"/>
        <w:numId w:val="14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semiHidden/>
    <w:unhideWhenUsed/>
    <w:qFormat/>
    <w:rsid w:val="00DA1978"/>
    <w:pPr>
      <w:keepNext/>
      <w:keepLines/>
      <w:numPr>
        <w:ilvl w:val="8"/>
        <w:numId w:val="14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E6E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aliases w:val="Знак, Знак,Знак Знак Знак"/>
    <w:basedOn w:val="a"/>
    <w:link w:val="11"/>
    <w:rsid w:val="009A33DB"/>
    <w:pPr>
      <w:jc w:val="both"/>
    </w:pPr>
  </w:style>
  <w:style w:type="character" w:customStyle="1" w:styleId="a5">
    <w:name w:val="Основной текст Знак"/>
    <w:uiPriority w:val="99"/>
    <w:rsid w:val="009A33DB"/>
    <w:rPr>
      <w:sz w:val="24"/>
      <w:szCs w:val="24"/>
    </w:rPr>
  </w:style>
  <w:style w:type="character" w:customStyle="1" w:styleId="11">
    <w:name w:val="Основной текст Знак1"/>
    <w:aliases w:val="Знак Знак, Знак Знак,Знак Знак Знак Знак"/>
    <w:link w:val="a4"/>
    <w:locked/>
    <w:rsid w:val="009A33DB"/>
    <w:rPr>
      <w:sz w:val="24"/>
      <w:szCs w:val="24"/>
    </w:rPr>
  </w:style>
  <w:style w:type="paragraph" w:styleId="a6">
    <w:name w:val="Balloon Text"/>
    <w:basedOn w:val="a"/>
    <w:link w:val="a7"/>
    <w:rsid w:val="00893DD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893DD0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2642DC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A04B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header"/>
    <w:basedOn w:val="a"/>
    <w:link w:val="aa"/>
    <w:rsid w:val="00BD2A7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BD2A7B"/>
    <w:rPr>
      <w:sz w:val="24"/>
      <w:szCs w:val="24"/>
    </w:rPr>
  </w:style>
  <w:style w:type="paragraph" w:styleId="ab">
    <w:name w:val="footer"/>
    <w:basedOn w:val="a"/>
    <w:link w:val="ac"/>
    <w:uiPriority w:val="99"/>
    <w:rsid w:val="00BD2A7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D2A7B"/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DA197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semiHidden/>
    <w:rsid w:val="00DA197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semiHidden/>
    <w:rsid w:val="00DA1978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50">
    <w:name w:val="Заголовок 5 Знак"/>
    <w:basedOn w:val="a0"/>
    <w:link w:val="5"/>
    <w:semiHidden/>
    <w:rsid w:val="00DA1978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60">
    <w:name w:val="Заголовок 6 Знак"/>
    <w:basedOn w:val="a0"/>
    <w:link w:val="6"/>
    <w:semiHidden/>
    <w:rsid w:val="00DA197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semiHidden/>
    <w:rsid w:val="00DA1978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DA197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semiHidden/>
    <w:rsid w:val="00DA197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58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6</Pages>
  <Words>1778</Words>
  <Characters>12348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Home</Company>
  <LinksUpToDate>false</LinksUpToDate>
  <CharactersWithSpaces>14098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Alex</dc:creator>
  <cp:lastModifiedBy>Golyatin Andrey</cp:lastModifiedBy>
  <cp:revision>10</cp:revision>
  <cp:lastPrinted>2018-11-23T01:07:00Z</cp:lastPrinted>
  <dcterms:created xsi:type="dcterms:W3CDTF">2020-10-10T00:08:00Z</dcterms:created>
  <dcterms:modified xsi:type="dcterms:W3CDTF">2021-11-16T07:24:00Z</dcterms:modified>
</cp:coreProperties>
</file>